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0F" w:rsidRPr="004879FF" w:rsidRDefault="009A4A56" w:rsidP="009A4A56">
      <w:pPr>
        <w:jc w:val="center"/>
        <w:rPr>
          <w:rFonts w:ascii="Garamond" w:hAnsi="Garamond"/>
          <w:b/>
          <w:sz w:val="32"/>
          <w:lang w:val="it-IT"/>
        </w:rPr>
      </w:pPr>
      <w:r w:rsidRPr="004879FF">
        <w:rPr>
          <w:rFonts w:ascii="Garamond" w:hAnsi="Garamond"/>
          <w:b/>
          <w:sz w:val="32"/>
          <w:lang w:val="it-IT"/>
        </w:rPr>
        <w:t>Thoreau</w:t>
      </w:r>
    </w:p>
    <w:p w:rsidR="009A4A56" w:rsidRPr="004879FF" w:rsidRDefault="009A4A56" w:rsidP="009A4A56">
      <w:pPr>
        <w:jc w:val="both"/>
        <w:rPr>
          <w:rFonts w:ascii="Garamond" w:hAnsi="Garamond"/>
          <w:b/>
          <w:sz w:val="32"/>
          <w:lang w:val="it-IT"/>
        </w:rPr>
      </w:pPr>
    </w:p>
    <w:p w:rsidR="00704B3D" w:rsidRPr="004879FF" w:rsidRDefault="00E31B68" w:rsidP="00704B3D">
      <w:pPr>
        <w:spacing w:line="360" w:lineRule="auto"/>
        <w:jc w:val="both"/>
        <w:rPr>
          <w:rFonts w:ascii="Garamond" w:hAnsi="Garamond"/>
          <w:sz w:val="32"/>
          <w:lang w:val="it-IT"/>
        </w:rPr>
      </w:pPr>
      <w:r w:rsidRPr="004879FF">
        <w:rPr>
          <w:rFonts w:ascii="Garamond" w:hAnsi="Garamond"/>
          <w:sz w:val="32"/>
          <w:lang w:val="it-IT"/>
        </w:rPr>
        <w:t>Cent’anni fa, il 12 luglio 18</w:t>
      </w:r>
      <w:r w:rsidR="009A4A56" w:rsidRPr="004879FF">
        <w:rPr>
          <w:rFonts w:ascii="Garamond" w:hAnsi="Garamond"/>
          <w:sz w:val="32"/>
          <w:lang w:val="it-IT"/>
        </w:rPr>
        <w:t>17, nasceva Henry David Thoreau, figlio di un fabbrica</w:t>
      </w:r>
      <w:r w:rsidR="001D54AE" w:rsidRPr="004879FF">
        <w:rPr>
          <w:rFonts w:ascii="Garamond" w:hAnsi="Garamond"/>
          <w:sz w:val="32"/>
          <w:lang w:val="it-IT"/>
        </w:rPr>
        <w:t>n</w:t>
      </w:r>
      <w:r w:rsidR="009A4A56" w:rsidRPr="004879FF">
        <w:rPr>
          <w:rFonts w:ascii="Garamond" w:hAnsi="Garamond"/>
          <w:sz w:val="32"/>
          <w:lang w:val="it-IT"/>
        </w:rPr>
        <w:t>te di matite di Concord, nel Massachusset</w:t>
      </w:r>
      <w:r w:rsidR="00597DB6" w:rsidRPr="004879FF">
        <w:rPr>
          <w:rFonts w:ascii="Garamond" w:hAnsi="Garamond"/>
          <w:sz w:val="32"/>
          <w:lang w:val="it-IT"/>
        </w:rPr>
        <w:t xml:space="preserve">ts. Ha avuto fortuna </w:t>
      </w:r>
      <w:r w:rsidR="00D45856" w:rsidRPr="004879FF">
        <w:rPr>
          <w:rFonts w:ascii="Garamond" w:hAnsi="Garamond"/>
          <w:sz w:val="32"/>
          <w:lang w:val="it-IT"/>
        </w:rPr>
        <w:t>con i</w:t>
      </w:r>
      <w:r w:rsidR="00F83769" w:rsidRPr="004879FF">
        <w:rPr>
          <w:rFonts w:ascii="Garamond" w:hAnsi="Garamond"/>
          <w:sz w:val="32"/>
          <w:lang w:val="it-IT"/>
        </w:rPr>
        <w:t xml:space="preserve"> </w:t>
      </w:r>
      <w:r w:rsidR="009A4A56" w:rsidRPr="004879FF">
        <w:rPr>
          <w:rFonts w:ascii="Garamond" w:hAnsi="Garamond"/>
          <w:sz w:val="32"/>
          <w:lang w:val="it-IT"/>
        </w:rPr>
        <w:t xml:space="preserve">biografi, </w:t>
      </w:r>
      <w:r w:rsidR="00D45856" w:rsidRPr="004879FF">
        <w:rPr>
          <w:rFonts w:ascii="Garamond" w:hAnsi="Garamond"/>
          <w:sz w:val="32"/>
          <w:lang w:val="it-IT"/>
        </w:rPr>
        <w:t xml:space="preserve">non tanto </w:t>
      </w:r>
      <w:r w:rsidR="009A4A56" w:rsidRPr="004879FF">
        <w:rPr>
          <w:rFonts w:ascii="Garamond" w:hAnsi="Garamond"/>
          <w:sz w:val="32"/>
          <w:lang w:val="it-IT"/>
        </w:rPr>
        <w:t xml:space="preserve">attratti </w:t>
      </w:r>
      <w:r w:rsidR="00D45856" w:rsidRPr="004879FF">
        <w:rPr>
          <w:rFonts w:ascii="Garamond" w:hAnsi="Garamond"/>
          <w:sz w:val="32"/>
          <w:lang w:val="it-IT"/>
        </w:rPr>
        <w:t>dalla</w:t>
      </w:r>
      <w:r w:rsidR="009A4A56" w:rsidRPr="004879FF">
        <w:rPr>
          <w:rFonts w:ascii="Garamond" w:hAnsi="Garamond"/>
          <w:sz w:val="32"/>
          <w:lang w:val="it-IT"/>
        </w:rPr>
        <w:t xml:space="preserve"> sua fama quanto </w:t>
      </w:r>
      <w:r w:rsidR="00D45856" w:rsidRPr="004879FF">
        <w:rPr>
          <w:rFonts w:ascii="Garamond" w:hAnsi="Garamond"/>
          <w:sz w:val="32"/>
          <w:lang w:val="it-IT"/>
        </w:rPr>
        <w:t>dalla</w:t>
      </w:r>
      <w:r w:rsidR="009A4A56" w:rsidRPr="004879FF">
        <w:rPr>
          <w:rFonts w:ascii="Garamond" w:hAnsi="Garamond"/>
          <w:sz w:val="32"/>
          <w:lang w:val="it-IT"/>
        </w:rPr>
        <w:t xml:space="preserve"> simpatia per le sue vedute; tuttavia non sono riusciti a dirci, di lui, molto più di quanto non possiamo trovare nei suoi stessi libri. La sua non fu una vita </w:t>
      </w:r>
      <w:r w:rsidR="001D54AE" w:rsidRPr="004879FF">
        <w:rPr>
          <w:rFonts w:ascii="Garamond" w:hAnsi="Garamond"/>
          <w:sz w:val="32"/>
          <w:lang w:val="it-IT"/>
        </w:rPr>
        <w:t>movimentata; aveva, come usava dire, “un vero talento per restarsene in casa”. Sua mad</w:t>
      </w:r>
      <w:r w:rsidR="00F52540" w:rsidRPr="004879FF">
        <w:rPr>
          <w:rFonts w:ascii="Garamond" w:hAnsi="Garamond"/>
          <w:sz w:val="32"/>
          <w:lang w:val="it-IT"/>
        </w:rPr>
        <w:t>r</w:t>
      </w:r>
      <w:r w:rsidR="001D54AE" w:rsidRPr="004879FF">
        <w:rPr>
          <w:rFonts w:ascii="Garamond" w:hAnsi="Garamond"/>
          <w:sz w:val="32"/>
          <w:lang w:val="it-IT"/>
        </w:rPr>
        <w:t xml:space="preserve">e era vivace e volubile, e amava </w:t>
      </w:r>
      <w:r w:rsidR="006F7B1D" w:rsidRPr="004879FF">
        <w:rPr>
          <w:rFonts w:ascii="Garamond" w:hAnsi="Garamond"/>
          <w:sz w:val="32"/>
          <w:lang w:val="it-IT"/>
        </w:rPr>
        <w:t xml:space="preserve">così </w:t>
      </w:r>
      <w:r w:rsidR="001D54AE" w:rsidRPr="004879FF">
        <w:rPr>
          <w:rFonts w:ascii="Garamond" w:hAnsi="Garamond"/>
          <w:sz w:val="32"/>
          <w:lang w:val="it-IT"/>
        </w:rPr>
        <w:t>tanto le passeggiate solitarie che uno dei suoi figli scampò per poco</w:t>
      </w:r>
      <w:r w:rsidR="00A166CD" w:rsidRPr="004879FF">
        <w:rPr>
          <w:rFonts w:ascii="Garamond" w:hAnsi="Garamond"/>
          <w:sz w:val="32"/>
          <w:lang w:val="it-IT"/>
        </w:rPr>
        <w:t xml:space="preserve"> </w:t>
      </w:r>
      <w:r w:rsidR="00704B3D" w:rsidRPr="004879FF">
        <w:rPr>
          <w:rFonts w:ascii="Garamond" w:hAnsi="Garamond"/>
          <w:sz w:val="32"/>
          <w:lang w:val="it-IT"/>
        </w:rPr>
        <w:t>al</w:t>
      </w:r>
      <w:r w:rsidR="00A166CD" w:rsidRPr="004879FF">
        <w:rPr>
          <w:rFonts w:ascii="Garamond" w:hAnsi="Garamond"/>
          <w:sz w:val="32"/>
          <w:lang w:val="it-IT"/>
        </w:rPr>
        <w:t>la sorte</w:t>
      </w:r>
      <w:r w:rsidR="001D54AE" w:rsidRPr="004879FF">
        <w:rPr>
          <w:rFonts w:ascii="Garamond" w:hAnsi="Garamond"/>
          <w:sz w:val="32"/>
          <w:lang w:val="it-IT"/>
        </w:rPr>
        <w:t xml:space="preserve"> </w:t>
      </w:r>
      <w:r w:rsidR="003D53ED" w:rsidRPr="004879FF">
        <w:rPr>
          <w:rFonts w:ascii="Garamond" w:hAnsi="Garamond"/>
          <w:sz w:val="32"/>
          <w:lang w:val="it-IT"/>
        </w:rPr>
        <w:t>di nascere in aperta campagna. Il padre, d’altro canto, era “un uomo piccolo, tranq</w:t>
      </w:r>
      <w:r w:rsidR="00766125" w:rsidRPr="004879FF">
        <w:rPr>
          <w:rFonts w:ascii="Garamond" w:hAnsi="Garamond"/>
          <w:sz w:val="32"/>
          <w:lang w:val="it-IT"/>
        </w:rPr>
        <w:t xml:space="preserve">uillo e laborioso”, </w:t>
      </w:r>
      <w:r w:rsidR="007E65B9" w:rsidRPr="004879FF">
        <w:rPr>
          <w:rFonts w:ascii="Garamond" w:hAnsi="Garamond"/>
          <w:sz w:val="32"/>
          <w:lang w:val="it-IT"/>
        </w:rPr>
        <w:t>che aveva il</w:t>
      </w:r>
      <w:r w:rsidR="00B01E99" w:rsidRPr="004879FF">
        <w:rPr>
          <w:rFonts w:ascii="Garamond" w:hAnsi="Garamond"/>
          <w:sz w:val="32"/>
          <w:lang w:val="it-IT"/>
        </w:rPr>
        <w:t xml:space="preserve"> talento</w:t>
      </w:r>
      <w:r w:rsidR="00A166CD" w:rsidRPr="004879FF">
        <w:rPr>
          <w:rFonts w:ascii="Garamond" w:hAnsi="Garamond"/>
          <w:sz w:val="32"/>
          <w:lang w:val="it-IT"/>
        </w:rPr>
        <w:t xml:space="preserve"> </w:t>
      </w:r>
      <w:r w:rsidR="00766125" w:rsidRPr="004879FF">
        <w:rPr>
          <w:rFonts w:ascii="Garamond" w:hAnsi="Garamond"/>
          <w:sz w:val="32"/>
          <w:lang w:val="it-IT"/>
        </w:rPr>
        <w:t xml:space="preserve">di produrre le migliori matite d’America, grazie </w:t>
      </w:r>
      <w:r w:rsidR="00A166CD" w:rsidRPr="004879FF">
        <w:rPr>
          <w:rFonts w:ascii="Garamond" w:hAnsi="Garamond"/>
          <w:sz w:val="32"/>
          <w:lang w:val="it-IT"/>
        </w:rPr>
        <w:t xml:space="preserve">a una certa ricetta segreta che seguiva per mescolare grafite, argilla e acqua, </w:t>
      </w:r>
      <w:r w:rsidR="004226E2" w:rsidRPr="004879FF">
        <w:rPr>
          <w:rFonts w:ascii="Garamond" w:hAnsi="Garamond"/>
          <w:sz w:val="32"/>
          <w:lang w:val="it-IT"/>
        </w:rPr>
        <w:t xml:space="preserve">stendere il composto </w:t>
      </w:r>
      <w:r w:rsidR="006C60F3" w:rsidRPr="004879FF">
        <w:rPr>
          <w:rFonts w:ascii="Garamond" w:hAnsi="Garamond"/>
          <w:sz w:val="32"/>
          <w:lang w:val="it-IT"/>
        </w:rPr>
        <w:t xml:space="preserve">a strati, tagliarlo a strisce, e poi </w:t>
      </w:r>
      <w:r w:rsidR="00704B3D" w:rsidRPr="004879FF">
        <w:rPr>
          <w:rFonts w:ascii="Garamond" w:hAnsi="Garamond"/>
          <w:sz w:val="32"/>
          <w:lang w:val="it-IT"/>
        </w:rPr>
        <w:t>cuocerlo</w:t>
      </w:r>
      <w:r w:rsidR="006C60F3" w:rsidRPr="004879FF">
        <w:rPr>
          <w:rFonts w:ascii="Garamond" w:hAnsi="Garamond"/>
          <w:sz w:val="32"/>
          <w:lang w:val="it-IT"/>
        </w:rPr>
        <w:t xml:space="preserve">. </w:t>
      </w:r>
      <w:r w:rsidR="00704B3D" w:rsidRPr="004879FF">
        <w:rPr>
          <w:rFonts w:ascii="Garamond" w:hAnsi="Garamond"/>
          <w:sz w:val="32"/>
          <w:lang w:val="it-IT"/>
        </w:rPr>
        <w:t xml:space="preserve">Riuscì, a ogni modo – facendo grandi economie e anche chiedendo un po’ di aiuto – a mandare il figlio a Harvard, anche se Thoreau stesso non diede mai molta importanza a </w:t>
      </w:r>
      <w:r w:rsidR="007E65B9" w:rsidRPr="004879FF">
        <w:rPr>
          <w:rFonts w:ascii="Garamond" w:hAnsi="Garamond"/>
          <w:sz w:val="32"/>
          <w:lang w:val="it-IT"/>
        </w:rPr>
        <w:t>questa</w:t>
      </w:r>
      <w:r w:rsidR="00704B3D" w:rsidRPr="004879FF">
        <w:rPr>
          <w:rFonts w:ascii="Garamond" w:hAnsi="Garamond"/>
          <w:sz w:val="32"/>
          <w:lang w:val="it-IT"/>
        </w:rPr>
        <w:t xml:space="preserve"> </w:t>
      </w:r>
      <w:r w:rsidR="00D45856" w:rsidRPr="004879FF">
        <w:rPr>
          <w:rFonts w:ascii="Garamond" w:hAnsi="Garamond"/>
          <w:sz w:val="32"/>
          <w:lang w:val="it-IT"/>
        </w:rPr>
        <w:t>esclusiva</w:t>
      </w:r>
      <w:r w:rsidR="00704B3D" w:rsidRPr="004879FF">
        <w:rPr>
          <w:rFonts w:ascii="Garamond" w:hAnsi="Garamond"/>
          <w:sz w:val="32"/>
          <w:lang w:val="it-IT"/>
        </w:rPr>
        <w:t xml:space="preserve"> opportunità. È ad Harvard, comunque, che </w:t>
      </w:r>
      <w:r w:rsidR="00BF165C" w:rsidRPr="004879FF">
        <w:rPr>
          <w:rFonts w:ascii="Garamond" w:hAnsi="Garamond"/>
          <w:sz w:val="32"/>
          <w:lang w:val="it-IT"/>
        </w:rPr>
        <w:t>lo incontriamo per la prima volta</w:t>
      </w:r>
      <w:r w:rsidR="00C46142" w:rsidRPr="004879FF">
        <w:rPr>
          <w:rFonts w:ascii="Garamond" w:hAnsi="Garamond"/>
          <w:sz w:val="32"/>
          <w:lang w:val="it-IT"/>
        </w:rPr>
        <w:t xml:space="preserve">. </w:t>
      </w:r>
      <w:r w:rsidR="00704B3D" w:rsidRPr="004879FF">
        <w:rPr>
          <w:rFonts w:ascii="Garamond" w:hAnsi="Garamond"/>
          <w:sz w:val="32"/>
          <w:lang w:val="it-IT"/>
        </w:rPr>
        <w:t xml:space="preserve">Un suo compagno di </w:t>
      </w:r>
      <w:r w:rsidR="007E65B9" w:rsidRPr="004879FF">
        <w:rPr>
          <w:rFonts w:ascii="Garamond" w:hAnsi="Garamond"/>
          <w:sz w:val="32"/>
          <w:lang w:val="it-IT"/>
        </w:rPr>
        <w:t>studi</w:t>
      </w:r>
      <w:r w:rsidR="00704B3D" w:rsidRPr="004879FF">
        <w:rPr>
          <w:rFonts w:ascii="Garamond" w:hAnsi="Garamond"/>
          <w:sz w:val="32"/>
          <w:lang w:val="it-IT"/>
        </w:rPr>
        <w:t xml:space="preserve"> vide in lui </w:t>
      </w:r>
      <w:r w:rsidR="007E65B9" w:rsidRPr="004879FF">
        <w:rPr>
          <w:rFonts w:ascii="Garamond" w:hAnsi="Garamond"/>
          <w:sz w:val="32"/>
          <w:lang w:val="it-IT"/>
        </w:rPr>
        <w:t xml:space="preserve">da </w:t>
      </w:r>
      <w:r w:rsidR="00704B3D" w:rsidRPr="004879FF">
        <w:rPr>
          <w:rFonts w:ascii="Garamond" w:hAnsi="Garamond"/>
          <w:sz w:val="32"/>
          <w:lang w:val="it-IT"/>
        </w:rPr>
        <w:t>ragazzo molto di ciò che riconosciamo più t</w:t>
      </w:r>
      <w:r w:rsidR="007E65B9" w:rsidRPr="004879FF">
        <w:rPr>
          <w:rFonts w:ascii="Garamond" w:hAnsi="Garamond"/>
          <w:sz w:val="32"/>
          <w:lang w:val="it-IT"/>
        </w:rPr>
        <w:t>ardi nell’uomo ormai cresciuto – a mo’ di</w:t>
      </w:r>
      <w:r w:rsidR="00704B3D" w:rsidRPr="004879FF">
        <w:rPr>
          <w:rFonts w:ascii="Garamond" w:hAnsi="Garamond"/>
          <w:sz w:val="32"/>
          <w:lang w:val="it-IT"/>
        </w:rPr>
        <w:t xml:space="preserve"> ritratto </w:t>
      </w:r>
      <w:r w:rsidR="007E65B9" w:rsidRPr="004879FF">
        <w:rPr>
          <w:rFonts w:ascii="Garamond" w:hAnsi="Garamond"/>
          <w:sz w:val="32"/>
          <w:lang w:val="it-IT"/>
        </w:rPr>
        <w:t>possiamo dunque</w:t>
      </w:r>
      <w:r w:rsidR="00704B3D" w:rsidRPr="004879FF">
        <w:rPr>
          <w:rFonts w:ascii="Garamond" w:hAnsi="Garamond"/>
          <w:sz w:val="32"/>
          <w:lang w:val="it-IT"/>
        </w:rPr>
        <w:t xml:space="preserve"> citare ciò che si rendeva visibile all’occhio penetrante del Reverendo John Weiss intorno all’anno 1837: </w:t>
      </w:r>
    </w:p>
    <w:p w:rsidR="00704B3D" w:rsidRPr="004879FF" w:rsidRDefault="00704B3D" w:rsidP="00704B3D">
      <w:pPr>
        <w:spacing w:line="360" w:lineRule="auto"/>
        <w:jc w:val="both"/>
        <w:rPr>
          <w:rFonts w:ascii="Garamond" w:hAnsi="Garamond"/>
          <w:sz w:val="32"/>
          <w:lang w:val="it-IT"/>
        </w:rPr>
      </w:pPr>
    </w:p>
    <w:p w:rsidR="009A4A56" w:rsidRPr="004879FF" w:rsidRDefault="00704B3D" w:rsidP="00704B3D">
      <w:pPr>
        <w:spacing w:line="360" w:lineRule="auto"/>
        <w:jc w:val="both"/>
        <w:rPr>
          <w:rFonts w:ascii="Garamond" w:hAnsi="Garamond"/>
          <w:sz w:val="32"/>
          <w:szCs w:val="22"/>
          <w:lang w:val="it-IT"/>
        </w:rPr>
      </w:pPr>
      <w:r w:rsidRPr="004879FF">
        <w:rPr>
          <w:rFonts w:ascii="Garamond" w:hAnsi="Garamond"/>
          <w:sz w:val="32"/>
          <w:szCs w:val="22"/>
          <w:lang w:val="it-IT"/>
        </w:rPr>
        <w:t xml:space="preserve">Era freddo e </w:t>
      </w:r>
      <w:r w:rsidR="00DE0F03" w:rsidRPr="004879FF">
        <w:rPr>
          <w:rFonts w:ascii="Garamond" w:hAnsi="Garamond"/>
          <w:sz w:val="32"/>
          <w:szCs w:val="22"/>
          <w:lang w:val="it-IT"/>
        </w:rPr>
        <w:t>per niente</w:t>
      </w:r>
      <w:r w:rsidRPr="004879FF">
        <w:rPr>
          <w:rFonts w:ascii="Garamond" w:hAnsi="Garamond"/>
          <w:sz w:val="32"/>
          <w:szCs w:val="22"/>
          <w:lang w:val="it-IT"/>
        </w:rPr>
        <w:t xml:space="preserve"> impressionabile. </w:t>
      </w:r>
      <w:r w:rsidR="00496FFD" w:rsidRPr="004879FF">
        <w:rPr>
          <w:rFonts w:ascii="Garamond" w:hAnsi="Garamond"/>
          <w:sz w:val="32"/>
          <w:szCs w:val="22"/>
          <w:lang w:val="it-IT"/>
        </w:rPr>
        <w:t>A</w:t>
      </w:r>
      <w:r w:rsidRPr="004879FF">
        <w:rPr>
          <w:rFonts w:ascii="Garamond" w:hAnsi="Garamond"/>
          <w:sz w:val="32"/>
          <w:szCs w:val="22"/>
          <w:lang w:val="it-IT"/>
        </w:rPr>
        <w:t xml:space="preserve">l tocco </w:t>
      </w:r>
      <w:r w:rsidR="00496FFD" w:rsidRPr="004879FF">
        <w:rPr>
          <w:rFonts w:ascii="Garamond" w:hAnsi="Garamond"/>
          <w:sz w:val="32"/>
          <w:szCs w:val="22"/>
          <w:lang w:val="it-IT"/>
        </w:rPr>
        <w:t>la</w:t>
      </w:r>
      <w:r w:rsidRPr="004879FF">
        <w:rPr>
          <w:rFonts w:ascii="Garamond" w:hAnsi="Garamond"/>
          <w:sz w:val="32"/>
          <w:szCs w:val="22"/>
          <w:lang w:val="it-IT"/>
        </w:rPr>
        <w:t xml:space="preserve"> mano era umidicci</w:t>
      </w:r>
      <w:r w:rsidR="00496FFD" w:rsidRPr="004879FF">
        <w:rPr>
          <w:rFonts w:ascii="Garamond" w:hAnsi="Garamond"/>
          <w:sz w:val="32"/>
          <w:szCs w:val="22"/>
          <w:lang w:val="it-IT"/>
        </w:rPr>
        <w:t>a</w:t>
      </w:r>
      <w:r w:rsidRPr="004879FF">
        <w:rPr>
          <w:rFonts w:ascii="Garamond" w:hAnsi="Garamond"/>
          <w:sz w:val="32"/>
          <w:szCs w:val="22"/>
          <w:lang w:val="it-IT"/>
        </w:rPr>
        <w:t xml:space="preserve"> e distaccat</w:t>
      </w:r>
      <w:r w:rsidR="00496FFD" w:rsidRPr="004879FF">
        <w:rPr>
          <w:rFonts w:ascii="Garamond" w:hAnsi="Garamond"/>
          <w:sz w:val="32"/>
          <w:szCs w:val="22"/>
          <w:lang w:val="it-IT"/>
        </w:rPr>
        <w:t>a</w:t>
      </w:r>
      <w:r w:rsidRPr="004879FF">
        <w:rPr>
          <w:rFonts w:ascii="Garamond" w:hAnsi="Garamond"/>
          <w:sz w:val="32"/>
          <w:szCs w:val="22"/>
          <w:lang w:val="it-IT"/>
        </w:rPr>
        <w:t xml:space="preserve">, come se avesse </w:t>
      </w:r>
      <w:r w:rsidR="00F02251" w:rsidRPr="004879FF">
        <w:rPr>
          <w:rFonts w:ascii="Garamond" w:hAnsi="Garamond"/>
          <w:sz w:val="32"/>
          <w:szCs w:val="22"/>
          <w:lang w:val="it-IT"/>
        </w:rPr>
        <w:t xml:space="preserve">appena </w:t>
      </w:r>
      <w:r w:rsidRPr="004879FF">
        <w:rPr>
          <w:rFonts w:ascii="Garamond" w:hAnsi="Garamond"/>
          <w:sz w:val="32"/>
          <w:szCs w:val="22"/>
          <w:lang w:val="it-IT"/>
        </w:rPr>
        <w:t xml:space="preserve">raccolto </w:t>
      </w:r>
      <w:r w:rsidR="00F02251" w:rsidRPr="004879FF">
        <w:rPr>
          <w:rFonts w:ascii="Garamond" w:hAnsi="Garamond"/>
          <w:sz w:val="32"/>
          <w:szCs w:val="22"/>
          <w:lang w:val="it-IT"/>
        </w:rPr>
        <w:t>qualcosa e poi</w:t>
      </w:r>
      <w:r w:rsidR="00BF165C" w:rsidRPr="004879FF">
        <w:rPr>
          <w:rFonts w:ascii="Garamond" w:hAnsi="Garamond"/>
          <w:sz w:val="32"/>
          <w:szCs w:val="22"/>
          <w:lang w:val="it-IT"/>
        </w:rPr>
        <w:t>, vedendovi tendere la mano</w:t>
      </w:r>
      <w:r w:rsidR="004D4FED" w:rsidRPr="004879FF">
        <w:rPr>
          <w:rFonts w:ascii="Garamond" w:hAnsi="Garamond"/>
          <w:sz w:val="32"/>
          <w:szCs w:val="22"/>
          <w:lang w:val="it-IT"/>
        </w:rPr>
        <w:t>, coglie</w:t>
      </w:r>
      <w:r w:rsidR="00496FFD" w:rsidRPr="004879FF">
        <w:rPr>
          <w:rFonts w:ascii="Garamond" w:hAnsi="Garamond"/>
          <w:sz w:val="32"/>
          <w:szCs w:val="22"/>
          <w:lang w:val="it-IT"/>
        </w:rPr>
        <w:t>va</w:t>
      </w:r>
      <w:r w:rsidR="004D4FED" w:rsidRPr="004879FF">
        <w:rPr>
          <w:rFonts w:ascii="Garamond" w:hAnsi="Garamond"/>
          <w:sz w:val="32"/>
          <w:szCs w:val="22"/>
          <w:lang w:val="it-IT"/>
        </w:rPr>
        <w:t xml:space="preserve"> di striscio la stretta. </w:t>
      </w:r>
      <w:r w:rsidR="00496FFD" w:rsidRPr="004879FF">
        <w:rPr>
          <w:rFonts w:ascii="Garamond" w:hAnsi="Garamond"/>
          <w:sz w:val="32"/>
          <w:szCs w:val="22"/>
          <w:lang w:val="it-IT"/>
        </w:rPr>
        <w:t xml:space="preserve">Gli </w:t>
      </w:r>
      <w:r w:rsidR="004D4FED" w:rsidRPr="004879FF">
        <w:rPr>
          <w:rFonts w:ascii="Garamond" w:hAnsi="Garamond"/>
          <w:sz w:val="32"/>
          <w:szCs w:val="22"/>
          <w:lang w:val="it-IT"/>
        </w:rPr>
        <w:t xml:space="preserve">occhi sporgenti grigio-blu </w:t>
      </w:r>
      <w:r w:rsidR="00496FFD" w:rsidRPr="004879FF">
        <w:rPr>
          <w:rFonts w:ascii="Garamond" w:hAnsi="Garamond"/>
          <w:sz w:val="32"/>
          <w:szCs w:val="22"/>
          <w:lang w:val="it-IT"/>
        </w:rPr>
        <w:t xml:space="preserve">vagavano </w:t>
      </w:r>
      <w:r w:rsidR="004D4FED" w:rsidRPr="004879FF">
        <w:rPr>
          <w:rFonts w:ascii="Garamond" w:hAnsi="Garamond"/>
          <w:sz w:val="32"/>
          <w:szCs w:val="22"/>
          <w:lang w:val="it-IT"/>
        </w:rPr>
        <w:t>giù per il sentiero che gli si presentava davanti ai piedi, mentre il passo grave, da Indiano, lo conduceva verso l’</w:t>
      </w:r>
      <w:r w:rsidR="00A6549E" w:rsidRPr="004879FF">
        <w:rPr>
          <w:rFonts w:ascii="Garamond" w:hAnsi="Garamond"/>
          <w:sz w:val="32"/>
          <w:szCs w:val="22"/>
          <w:lang w:val="it-IT"/>
        </w:rPr>
        <w:t xml:space="preserve">alloggio universitario. </w:t>
      </w:r>
      <w:r w:rsidR="00496FFD" w:rsidRPr="004879FF">
        <w:rPr>
          <w:rFonts w:ascii="Garamond" w:hAnsi="Garamond"/>
          <w:sz w:val="32"/>
          <w:szCs w:val="22"/>
          <w:lang w:val="it-IT"/>
        </w:rPr>
        <w:t>N</w:t>
      </w:r>
      <w:r w:rsidR="00A6549E" w:rsidRPr="004879FF">
        <w:rPr>
          <w:rFonts w:ascii="Garamond" w:hAnsi="Garamond"/>
          <w:sz w:val="32"/>
          <w:szCs w:val="22"/>
          <w:lang w:val="it-IT"/>
        </w:rPr>
        <w:t>on gli interessavano</w:t>
      </w:r>
      <w:r w:rsidR="00496FFD" w:rsidRPr="004879FF">
        <w:rPr>
          <w:rFonts w:ascii="Garamond" w:hAnsi="Garamond"/>
          <w:sz w:val="32"/>
          <w:szCs w:val="22"/>
          <w:lang w:val="it-IT"/>
        </w:rPr>
        <w:t xml:space="preserve"> le persone</w:t>
      </w:r>
      <w:r w:rsidR="00A6549E" w:rsidRPr="004879FF">
        <w:rPr>
          <w:rFonts w:ascii="Garamond" w:hAnsi="Garamond"/>
          <w:sz w:val="32"/>
          <w:szCs w:val="22"/>
          <w:lang w:val="it-IT"/>
        </w:rPr>
        <w:t xml:space="preserve">; i suoi compagni di classe gli </w:t>
      </w:r>
      <w:r w:rsidR="00E52101" w:rsidRPr="004879FF">
        <w:rPr>
          <w:rFonts w:ascii="Garamond" w:hAnsi="Garamond"/>
          <w:sz w:val="32"/>
          <w:szCs w:val="22"/>
          <w:lang w:val="it-IT"/>
        </w:rPr>
        <w:t xml:space="preserve">sembravano lontanissimi. La </w:t>
      </w:r>
      <w:r w:rsidR="00BF165C" w:rsidRPr="004879FF">
        <w:rPr>
          <w:rFonts w:ascii="Garamond" w:hAnsi="Garamond"/>
          <w:sz w:val="32"/>
          <w:szCs w:val="22"/>
          <w:lang w:val="it-IT"/>
        </w:rPr>
        <w:t xml:space="preserve">sua </w:t>
      </w:r>
      <w:r w:rsidR="00E52101" w:rsidRPr="004879FF">
        <w:rPr>
          <w:rFonts w:ascii="Garamond" w:hAnsi="Garamond"/>
          <w:i/>
          <w:sz w:val="32"/>
          <w:szCs w:val="22"/>
          <w:lang w:val="it-IT"/>
        </w:rPr>
        <w:t>reverie</w:t>
      </w:r>
      <w:r w:rsidR="00E52101" w:rsidRPr="004879FF">
        <w:rPr>
          <w:rFonts w:ascii="Garamond" w:hAnsi="Garamond"/>
          <w:sz w:val="32"/>
          <w:szCs w:val="22"/>
          <w:lang w:val="it-IT"/>
        </w:rPr>
        <w:t xml:space="preserve"> </w:t>
      </w:r>
      <w:r w:rsidR="00B33171" w:rsidRPr="004879FF">
        <w:rPr>
          <w:rFonts w:ascii="Garamond" w:hAnsi="Garamond"/>
          <w:sz w:val="32"/>
          <w:szCs w:val="22"/>
          <w:lang w:val="it-IT"/>
        </w:rPr>
        <w:t xml:space="preserve">gli andava meno larga degli strambi indumenti di cui lo riforniva la pia cura famigliare. Il pensiero non </w:t>
      </w:r>
      <w:r w:rsidR="00496FFD" w:rsidRPr="004879FF">
        <w:rPr>
          <w:rFonts w:ascii="Garamond" w:hAnsi="Garamond"/>
          <w:sz w:val="32"/>
          <w:szCs w:val="22"/>
          <w:lang w:val="it-IT"/>
        </w:rPr>
        <w:t>traspariva</w:t>
      </w:r>
      <w:r w:rsidR="00B33171" w:rsidRPr="004879FF">
        <w:rPr>
          <w:rFonts w:ascii="Garamond" w:hAnsi="Garamond"/>
          <w:sz w:val="32"/>
          <w:szCs w:val="22"/>
          <w:lang w:val="it-IT"/>
        </w:rPr>
        <w:t xml:space="preserve"> </w:t>
      </w:r>
      <w:r w:rsidR="00496FFD" w:rsidRPr="004879FF">
        <w:rPr>
          <w:rFonts w:ascii="Garamond" w:hAnsi="Garamond"/>
          <w:sz w:val="32"/>
          <w:szCs w:val="22"/>
          <w:lang w:val="it-IT"/>
        </w:rPr>
        <w:t>dal</w:t>
      </w:r>
      <w:r w:rsidR="004B4B9A" w:rsidRPr="004879FF">
        <w:rPr>
          <w:rFonts w:ascii="Garamond" w:hAnsi="Garamond"/>
          <w:sz w:val="32"/>
          <w:szCs w:val="22"/>
          <w:lang w:val="it-IT"/>
        </w:rPr>
        <w:t xml:space="preserve">l’espressione del viso; era serena, ma piuttosto spenta, </w:t>
      </w:r>
      <w:r w:rsidR="00FA7F15" w:rsidRPr="004879FF">
        <w:rPr>
          <w:rFonts w:ascii="Garamond" w:hAnsi="Garamond"/>
          <w:sz w:val="32"/>
          <w:szCs w:val="22"/>
          <w:lang w:val="it-IT"/>
        </w:rPr>
        <w:t xml:space="preserve">monotona. Il labbro non era ancora risoluto; un contegno quasi di compiaciuta soddisfazione </w:t>
      </w:r>
      <w:r w:rsidR="00496FFD" w:rsidRPr="004879FF">
        <w:rPr>
          <w:rFonts w:ascii="Garamond" w:hAnsi="Garamond"/>
          <w:sz w:val="32"/>
          <w:szCs w:val="22"/>
          <w:lang w:val="it-IT"/>
        </w:rPr>
        <w:t xml:space="preserve">aleggiava </w:t>
      </w:r>
      <w:r w:rsidR="00086D28" w:rsidRPr="004879FF">
        <w:rPr>
          <w:rFonts w:ascii="Garamond" w:hAnsi="Garamond"/>
          <w:sz w:val="32"/>
          <w:szCs w:val="22"/>
          <w:lang w:val="it-IT"/>
        </w:rPr>
        <w:t xml:space="preserve">agli angoli della bocca. </w:t>
      </w:r>
      <w:r w:rsidR="007E65B9" w:rsidRPr="004879FF">
        <w:rPr>
          <w:rFonts w:ascii="Garamond" w:hAnsi="Garamond"/>
          <w:sz w:val="32"/>
          <w:szCs w:val="22"/>
          <w:lang w:val="it-IT"/>
        </w:rPr>
        <w:t>Adesso</w:t>
      </w:r>
      <w:r w:rsidR="00086D28" w:rsidRPr="004879FF">
        <w:rPr>
          <w:rFonts w:ascii="Garamond" w:hAnsi="Garamond"/>
          <w:sz w:val="32"/>
          <w:szCs w:val="22"/>
          <w:lang w:val="it-IT"/>
        </w:rPr>
        <w:t xml:space="preserve"> è</w:t>
      </w:r>
      <w:r w:rsidR="00FA7F15" w:rsidRPr="004879FF">
        <w:rPr>
          <w:rFonts w:ascii="Garamond" w:hAnsi="Garamond"/>
          <w:sz w:val="32"/>
          <w:szCs w:val="22"/>
          <w:lang w:val="it-IT"/>
        </w:rPr>
        <w:t xml:space="preserve"> chiaro che</w:t>
      </w:r>
      <w:r w:rsidR="007E65B9" w:rsidRPr="004879FF">
        <w:rPr>
          <w:rFonts w:ascii="Garamond" w:hAnsi="Garamond"/>
          <w:sz w:val="32"/>
          <w:szCs w:val="22"/>
          <w:lang w:val="it-IT"/>
        </w:rPr>
        <w:t xml:space="preserve"> già allora</w:t>
      </w:r>
      <w:r w:rsidR="00FA7F15" w:rsidRPr="004879FF">
        <w:rPr>
          <w:rFonts w:ascii="Garamond" w:hAnsi="Garamond"/>
          <w:sz w:val="32"/>
          <w:szCs w:val="22"/>
          <w:lang w:val="it-IT"/>
        </w:rPr>
        <w:t xml:space="preserve"> si stava preparando a sostenere le proprie future </w:t>
      </w:r>
      <w:r w:rsidR="007E65B9" w:rsidRPr="004879FF">
        <w:rPr>
          <w:rFonts w:ascii="Garamond" w:hAnsi="Garamond"/>
          <w:sz w:val="32"/>
          <w:szCs w:val="22"/>
          <w:lang w:val="it-IT"/>
        </w:rPr>
        <w:t>opinioni</w:t>
      </w:r>
      <w:r w:rsidR="00FA7F15" w:rsidRPr="004879FF">
        <w:rPr>
          <w:rFonts w:ascii="Garamond" w:hAnsi="Garamond"/>
          <w:sz w:val="32"/>
          <w:szCs w:val="22"/>
          <w:lang w:val="it-IT"/>
        </w:rPr>
        <w:t xml:space="preserve"> con grande determinazione </w:t>
      </w:r>
      <w:r w:rsidR="00086D28" w:rsidRPr="004879FF">
        <w:rPr>
          <w:rFonts w:ascii="Garamond" w:hAnsi="Garamond"/>
          <w:sz w:val="32"/>
          <w:szCs w:val="22"/>
          <w:lang w:val="it-IT"/>
        </w:rPr>
        <w:t xml:space="preserve">e intimo convincimento della loro importanza. Il naso era </w:t>
      </w:r>
      <w:r w:rsidR="000D7329" w:rsidRPr="004879FF">
        <w:rPr>
          <w:rFonts w:ascii="Garamond" w:hAnsi="Garamond"/>
          <w:sz w:val="32"/>
          <w:szCs w:val="22"/>
          <w:lang w:val="it-IT"/>
        </w:rPr>
        <w:t>pronunciato</w:t>
      </w:r>
      <w:r w:rsidR="00086D28" w:rsidRPr="004879FF">
        <w:rPr>
          <w:rFonts w:ascii="Garamond" w:hAnsi="Garamond"/>
          <w:sz w:val="32"/>
          <w:szCs w:val="22"/>
          <w:lang w:val="it-IT"/>
        </w:rPr>
        <w:t xml:space="preserve">, ma la curva si sporgeva in avanti senza alcuna </w:t>
      </w:r>
      <w:r w:rsidR="00C834A7" w:rsidRPr="004879FF">
        <w:rPr>
          <w:rFonts w:ascii="Garamond" w:hAnsi="Garamond"/>
          <w:sz w:val="32"/>
          <w:szCs w:val="22"/>
          <w:lang w:val="it-IT"/>
        </w:rPr>
        <w:t>fermezza</w:t>
      </w:r>
      <w:r w:rsidR="00086D28" w:rsidRPr="004879FF">
        <w:rPr>
          <w:rFonts w:ascii="Garamond" w:hAnsi="Garamond"/>
          <w:sz w:val="32"/>
          <w:szCs w:val="22"/>
          <w:lang w:val="it-IT"/>
        </w:rPr>
        <w:t xml:space="preserve"> sopra</w:t>
      </w:r>
      <w:r w:rsidR="00C14F64" w:rsidRPr="004879FF">
        <w:rPr>
          <w:rFonts w:ascii="Garamond" w:hAnsi="Garamond"/>
          <w:sz w:val="32"/>
          <w:szCs w:val="22"/>
          <w:lang w:val="it-IT"/>
        </w:rPr>
        <w:t xml:space="preserve"> il</w:t>
      </w:r>
      <w:r w:rsidR="00086D28" w:rsidRPr="004879FF">
        <w:rPr>
          <w:rFonts w:ascii="Garamond" w:hAnsi="Garamond"/>
          <w:sz w:val="32"/>
          <w:szCs w:val="22"/>
          <w:lang w:val="it-IT"/>
        </w:rPr>
        <w:t xml:space="preserve"> labbro superiore, </w:t>
      </w:r>
      <w:r w:rsidR="00C834A7" w:rsidRPr="004879FF">
        <w:rPr>
          <w:rFonts w:ascii="Garamond" w:hAnsi="Garamond"/>
          <w:sz w:val="32"/>
          <w:szCs w:val="22"/>
          <w:lang w:val="it-IT"/>
        </w:rPr>
        <w:t>e me lo ricordo molto somigliante a</w:t>
      </w:r>
      <w:r w:rsidR="00C14F64" w:rsidRPr="004879FF">
        <w:rPr>
          <w:rFonts w:ascii="Garamond" w:hAnsi="Garamond"/>
          <w:sz w:val="32"/>
          <w:szCs w:val="22"/>
          <w:lang w:val="it-IT"/>
        </w:rPr>
        <w:t xml:space="preserve"> quelle sculture di facce egizie</w:t>
      </w:r>
      <w:r w:rsidR="00C834A7" w:rsidRPr="004879FF">
        <w:rPr>
          <w:rFonts w:ascii="Garamond" w:hAnsi="Garamond"/>
          <w:sz w:val="32"/>
          <w:szCs w:val="22"/>
          <w:lang w:val="it-IT"/>
        </w:rPr>
        <w:t>, dai tratti forti, ma assorti, immobili, fissati in un mistico</w:t>
      </w:r>
      <w:r w:rsidR="000D7329" w:rsidRPr="004879FF">
        <w:rPr>
          <w:rFonts w:ascii="Garamond" w:hAnsi="Garamond"/>
          <w:sz w:val="32"/>
          <w:szCs w:val="22"/>
          <w:lang w:val="it-IT"/>
        </w:rPr>
        <w:t xml:space="preserve"> egocentrismo</w:t>
      </w:r>
      <w:r w:rsidR="00C834A7" w:rsidRPr="004879FF">
        <w:rPr>
          <w:rFonts w:ascii="Garamond" w:hAnsi="Garamond"/>
          <w:sz w:val="32"/>
          <w:szCs w:val="22"/>
          <w:lang w:val="it-IT"/>
        </w:rPr>
        <w:t xml:space="preserve">. </w:t>
      </w:r>
      <w:r w:rsidR="00BF165C" w:rsidRPr="004879FF">
        <w:rPr>
          <w:rFonts w:ascii="Garamond" w:hAnsi="Garamond"/>
          <w:sz w:val="32"/>
          <w:szCs w:val="22"/>
          <w:lang w:val="it-IT"/>
        </w:rPr>
        <w:t>A volte però il suo sguardo si faceva errabondo – come se avesse fatto cadere un oggetto, o si aspettasse di trovare qualcosa</w:t>
      </w:r>
      <w:r w:rsidR="00C834A7" w:rsidRPr="004879FF">
        <w:rPr>
          <w:rFonts w:ascii="Garamond" w:hAnsi="Garamond"/>
          <w:sz w:val="32"/>
          <w:szCs w:val="22"/>
          <w:lang w:val="it-IT"/>
        </w:rPr>
        <w:t xml:space="preserve">. In realtà </w:t>
      </w:r>
      <w:r w:rsidR="000D7329" w:rsidRPr="004879FF">
        <w:rPr>
          <w:rFonts w:ascii="Garamond" w:hAnsi="Garamond"/>
          <w:sz w:val="32"/>
          <w:szCs w:val="22"/>
          <w:lang w:val="it-IT"/>
        </w:rPr>
        <w:t xml:space="preserve">raramente </w:t>
      </w:r>
      <w:r w:rsidR="00BF165C" w:rsidRPr="004879FF">
        <w:rPr>
          <w:rFonts w:ascii="Garamond" w:hAnsi="Garamond"/>
          <w:sz w:val="32"/>
          <w:szCs w:val="22"/>
          <w:lang w:val="it-IT"/>
        </w:rPr>
        <w:t xml:space="preserve">staccava gli occhi </w:t>
      </w:r>
      <w:r w:rsidR="00C834A7" w:rsidRPr="004879FF">
        <w:rPr>
          <w:rFonts w:ascii="Garamond" w:hAnsi="Garamond"/>
          <w:sz w:val="32"/>
          <w:szCs w:val="22"/>
          <w:lang w:val="it-IT"/>
        </w:rPr>
        <w:t xml:space="preserve">da terra, anche </w:t>
      </w:r>
      <w:r w:rsidR="00C14F64" w:rsidRPr="004879FF">
        <w:rPr>
          <w:rFonts w:ascii="Garamond" w:hAnsi="Garamond"/>
          <w:sz w:val="32"/>
          <w:szCs w:val="22"/>
          <w:lang w:val="it-IT"/>
        </w:rPr>
        <w:t>durante le</w:t>
      </w:r>
      <w:r w:rsidR="00C834A7" w:rsidRPr="004879FF">
        <w:rPr>
          <w:rFonts w:ascii="Garamond" w:hAnsi="Garamond"/>
          <w:sz w:val="32"/>
          <w:szCs w:val="22"/>
          <w:lang w:val="it-IT"/>
        </w:rPr>
        <w:t xml:space="preserve"> conversazioni più </w:t>
      </w:r>
      <w:r w:rsidR="00C14F64" w:rsidRPr="004879FF">
        <w:rPr>
          <w:rFonts w:ascii="Garamond" w:hAnsi="Garamond"/>
          <w:sz w:val="32"/>
          <w:szCs w:val="22"/>
          <w:lang w:val="it-IT"/>
        </w:rPr>
        <w:t>schiette…</w:t>
      </w:r>
    </w:p>
    <w:p w:rsidR="00C14F64" w:rsidRPr="004879FF" w:rsidRDefault="00C14F64" w:rsidP="00704B3D">
      <w:pPr>
        <w:spacing w:line="360" w:lineRule="auto"/>
        <w:jc w:val="both"/>
        <w:rPr>
          <w:rFonts w:ascii="Garamond" w:hAnsi="Garamond"/>
          <w:sz w:val="32"/>
          <w:szCs w:val="22"/>
          <w:lang w:val="it-IT"/>
        </w:rPr>
      </w:pPr>
    </w:p>
    <w:p w:rsidR="00C14F64" w:rsidRPr="004879FF" w:rsidRDefault="00560981" w:rsidP="00704B3D">
      <w:pPr>
        <w:spacing w:line="360" w:lineRule="auto"/>
        <w:jc w:val="both"/>
        <w:rPr>
          <w:rFonts w:ascii="Garamond" w:hAnsi="Garamond"/>
          <w:sz w:val="32"/>
          <w:lang w:val="it-IT"/>
        </w:rPr>
      </w:pPr>
      <w:r w:rsidRPr="004879FF">
        <w:rPr>
          <w:rFonts w:ascii="Garamond" w:hAnsi="Garamond"/>
          <w:sz w:val="32"/>
          <w:lang w:val="it-IT"/>
        </w:rPr>
        <w:t>E continua parlando del “</w:t>
      </w:r>
      <w:r w:rsidR="00C14F64" w:rsidRPr="004879FF">
        <w:rPr>
          <w:rFonts w:ascii="Garamond" w:hAnsi="Garamond"/>
          <w:sz w:val="32"/>
          <w:lang w:val="it-IT"/>
        </w:rPr>
        <w:t>riserbo</w:t>
      </w:r>
      <w:r w:rsidR="000D7329" w:rsidRPr="004879FF">
        <w:rPr>
          <w:rFonts w:ascii="Garamond" w:hAnsi="Garamond"/>
          <w:sz w:val="32"/>
          <w:lang w:val="it-IT"/>
        </w:rPr>
        <w:t>”</w:t>
      </w:r>
      <w:r w:rsidR="00C14F64" w:rsidRPr="004879FF">
        <w:rPr>
          <w:rFonts w:ascii="Garamond" w:hAnsi="Garamond"/>
          <w:sz w:val="32"/>
          <w:lang w:val="it-IT"/>
        </w:rPr>
        <w:t xml:space="preserve"> e </w:t>
      </w:r>
      <w:r w:rsidR="000D7329" w:rsidRPr="004879FF">
        <w:rPr>
          <w:rFonts w:ascii="Garamond" w:hAnsi="Garamond"/>
          <w:sz w:val="32"/>
          <w:lang w:val="it-IT"/>
        </w:rPr>
        <w:t>dell’ “</w:t>
      </w:r>
      <w:r w:rsidRPr="004879FF">
        <w:rPr>
          <w:rFonts w:ascii="Garamond" w:hAnsi="Garamond"/>
          <w:sz w:val="32"/>
          <w:lang w:val="it-IT"/>
        </w:rPr>
        <w:t>inadeguatezza</w:t>
      </w:r>
      <w:r w:rsidR="00C14F64" w:rsidRPr="004879FF">
        <w:rPr>
          <w:rFonts w:ascii="Garamond" w:hAnsi="Garamond"/>
          <w:sz w:val="32"/>
          <w:lang w:val="it-IT"/>
        </w:rPr>
        <w:t xml:space="preserve">” della vita universitaria di Thoreau. </w:t>
      </w:r>
    </w:p>
    <w:p w:rsidR="005E2F6B" w:rsidRPr="004879FF" w:rsidRDefault="007D75BF" w:rsidP="00704B3D">
      <w:pPr>
        <w:spacing w:line="360" w:lineRule="auto"/>
        <w:jc w:val="both"/>
        <w:rPr>
          <w:rFonts w:ascii="Garamond" w:hAnsi="Garamond"/>
          <w:sz w:val="32"/>
          <w:lang w:val="it-IT"/>
        </w:rPr>
      </w:pPr>
      <w:r w:rsidRPr="004879FF">
        <w:rPr>
          <w:rFonts w:ascii="Garamond" w:hAnsi="Garamond"/>
          <w:sz w:val="32"/>
          <w:lang w:val="it-IT"/>
        </w:rPr>
        <w:tab/>
      </w:r>
      <w:r w:rsidR="008F64C2" w:rsidRPr="004879FF">
        <w:rPr>
          <w:rFonts w:ascii="Garamond" w:hAnsi="Garamond"/>
          <w:sz w:val="32"/>
          <w:lang w:val="it-IT"/>
        </w:rPr>
        <w:t xml:space="preserve">Ovviamente il giovane così descritto, i cui unici piaceri fisici erano le passeggiate e il campeggio, che non fumava nient’altro che “steli di giglio essiccati”, che venerava </w:t>
      </w:r>
      <w:r w:rsidR="003743EE" w:rsidRPr="004879FF">
        <w:rPr>
          <w:rFonts w:ascii="Garamond" w:hAnsi="Garamond"/>
          <w:sz w:val="32"/>
          <w:lang w:val="it-IT"/>
        </w:rPr>
        <w:t xml:space="preserve">i </w:t>
      </w:r>
      <w:r w:rsidR="008F64C2" w:rsidRPr="004879FF">
        <w:rPr>
          <w:rFonts w:ascii="Garamond" w:hAnsi="Garamond"/>
          <w:sz w:val="32"/>
          <w:lang w:val="it-IT"/>
        </w:rPr>
        <w:t xml:space="preserve">reperti indiani quanto i classici greci, che sin dalla prima giovinezza aveva preso l’abitudine di “regolare i conti” con </w:t>
      </w:r>
      <w:r w:rsidR="003743EE" w:rsidRPr="004879FF">
        <w:rPr>
          <w:rFonts w:ascii="Garamond" w:hAnsi="Garamond"/>
          <w:sz w:val="32"/>
          <w:lang w:val="it-IT"/>
        </w:rPr>
        <w:t xml:space="preserve">se stesso in un diario, in cui </w:t>
      </w:r>
      <w:r w:rsidR="003F5400" w:rsidRPr="004879FF">
        <w:rPr>
          <w:rFonts w:ascii="Garamond" w:hAnsi="Garamond"/>
          <w:sz w:val="32"/>
          <w:lang w:val="it-IT"/>
        </w:rPr>
        <w:t>pensieri, sentimenti, studi ed esperienze</w:t>
      </w:r>
      <w:r w:rsidR="003743EE" w:rsidRPr="004879FF">
        <w:rPr>
          <w:rFonts w:ascii="Garamond" w:hAnsi="Garamond"/>
          <w:sz w:val="32"/>
          <w:lang w:val="it-IT"/>
        </w:rPr>
        <w:t xml:space="preserve"> </w:t>
      </w:r>
      <w:r w:rsidR="003F5400" w:rsidRPr="004879FF">
        <w:rPr>
          <w:rFonts w:ascii="Garamond" w:hAnsi="Garamond"/>
          <w:sz w:val="32"/>
          <w:lang w:val="it-IT"/>
        </w:rPr>
        <w:t xml:space="preserve">venivano sottoposti al vaglio quotidiano di quella faccia egizia e di quell’occhio indagatore – ovviamente questo giovane era destinato a deludere i genitori, gli insegnanti e tutti coloro che speravano facesse la sua figura nel mondo, diventando una persona </w:t>
      </w:r>
      <w:r w:rsidR="00D87837" w:rsidRPr="004879FF">
        <w:rPr>
          <w:rFonts w:ascii="Garamond" w:hAnsi="Garamond"/>
          <w:sz w:val="32"/>
          <w:lang w:val="it-IT"/>
        </w:rPr>
        <w:t>importante</w:t>
      </w:r>
      <w:r w:rsidR="003F5400" w:rsidRPr="004879FF">
        <w:rPr>
          <w:rFonts w:ascii="Garamond" w:hAnsi="Garamond"/>
          <w:sz w:val="32"/>
          <w:lang w:val="it-IT"/>
        </w:rPr>
        <w:t xml:space="preserve">. </w:t>
      </w:r>
      <w:r w:rsidR="00772A40" w:rsidRPr="004879FF">
        <w:rPr>
          <w:rFonts w:ascii="Garamond" w:hAnsi="Garamond"/>
          <w:sz w:val="32"/>
          <w:lang w:val="it-IT"/>
        </w:rPr>
        <w:t>Il primo tentativo di guadagnarsi da vivere</w:t>
      </w:r>
      <w:r w:rsidR="00E22D0F" w:rsidRPr="004879FF">
        <w:rPr>
          <w:rFonts w:ascii="Garamond" w:hAnsi="Garamond"/>
          <w:sz w:val="32"/>
          <w:lang w:val="it-IT"/>
        </w:rPr>
        <w:t xml:space="preserve"> nel più comune dei modi,</w:t>
      </w:r>
      <w:r w:rsidR="00772A40" w:rsidRPr="004879FF">
        <w:rPr>
          <w:rFonts w:ascii="Garamond" w:hAnsi="Garamond"/>
          <w:sz w:val="32"/>
          <w:lang w:val="it-IT"/>
        </w:rPr>
        <w:t xml:space="preserve"> </w:t>
      </w:r>
      <w:r w:rsidR="00D87837" w:rsidRPr="004879FF">
        <w:rPr>
          <w:rFonts w:ascii="Garamond" w:hAnsi="Garamond"/>
          <w:sz w:val="32"/>
          <w:lang w:val="it-IT"/>
        </w:rPr>
        <w:t xml:space="preserve">cioè </w:t>
      </w:r>
      <w:r w:rsidR="00772A40" w:rsidRPr="004879FF">
        <w:rPr>
          <w:rFonts w:ascii="Garamond" w:hAnsi="Garamond"/>
          <w:sz w:val="32"/>
          <w:lang w:val="it-IT"/>
        </w:rPr>
        <w:t>facendo il maestro di scuola</w:t>
      </w:r>
      <w:r w:rsidR="00E22D0F" w:rsidRPr="004879FF">
        <w:rPr>
          <w:rFonts w:ascii="Garamond" w:hAnsi="Garamond"/>
          <w:sz w:val="32"/>
          <w:lang w:val="it-IT"/>
        </w:rPr>
        <w:t>,</w:t>
      </w:r>
      <w:r w:rsidR="00772A40" w:rsidRPr="004879FF">
        <w:rPr>
          <w:rFonts w:ascii="Garamond" w:hAnsi="Garamond"/>
          <w:sz w:val="32"/>
          <w:lang w:val="it-IT"/>
        </w:rPr>
        <w:t xml:space="preserve"> naufragò di fronte alla necessità di frustare gli alunni. </w:t>
      </w:r>
      <w:r w:rsidR="00E22D0F" w:rsidRPr="004879FF">
        <w:rPr>
          <w:rFonts w:ascii="Garamond" w:hAnsi="Garamond"/>
          <w:sz w:val="32"/>
          <w:lang w:val="it-IT"/>
        </w:rPr>
        <w:t>Propose invece di parlar</w:t>
      </w:r>
      <w:r w:rsidR="00D87837" w:rsidRPr="004879FF">
        <w:rPr>
          <w:rFonts w:ascii="Garamond" w:hAnsi="Garamond"/>
          <w:sz w:val="32"/>
          <w:lang w:val="it-IT"/>
        </w:rPr>
        <w:t>e</w:t>
      </w:r>
      <w:r w:rsidR="00E22D0F" w:rsidRPr="004879FF">
        <w:rPr>
          <w:rFonts w:ascii="Garamond" w:hAnsi="Garamond"/>
          <w:sz w:val="32"/>
          <w:lang w:val="it-IT"/>
        </w:rPr>
        <w:t xml:space="preserve"> loro di morale. Quando il consiglio didattico fece notare che la scuol</w:t>
      </w:r>
      <w:r w:rsidR="00D87837" w:rsidRPr="004879FF">
        <w:rPr>
          <w:rFonts w:ascii="Garamond" w:hAnsi="Garamond"/>
          <w:sz w:val="32"/>
          <w:lang w:val="it-IT"/>
        </w:rPr>
        <w:t>a avrebbe sofferto di una tale “ingiustificabile indulgenza”</w:t>
      </w:r>
      <w:r w:rsidR="00E22D0F" w:rsidRPr="004879FF">
        <w:rPr>
          <w:rFonts w:ascii="Garamond" w:hAnsi="Garamond"/>
          <w:sz w:val="32"/>
          <w:lang w:val="it-IT"/>
        </w:rPr>
        <w:t>, Thoreau picchiò solennemente sei allievi e poi rassegnò le dimissioni, dicendo che l’amministrazion</w:t>
      </w:r>
      <w:r w:rsidR="00D87837" w:rsidRPr="004879FF">
        <w:rPr>
          <w:rFonts w:ascii="Garamond" w:hAnsi="Garamond"/>
          <w:sz w:val="32"/>
          <w:lang w:val="it-IT"/>
        </w:rPr>
        <w:t>e scolastica aveva “</w:t>
      </w:r>
      <w:r w:rsidR="00E22D0F" w:rsidRPr="004879FF">
        <w:rPr>
          <w:rFonts w:ascii="Garamond" w:hAnsi="Garamond"/>
          <w:sz w:val="32"/>
          <w:lang w:val="it-IT"/>
        </w:rPr>
        <w:t>interferi</w:t>
      </w:r>
      <w:r w:rsidR="00D87837" w:rsidRPr="004879FF">
        <w:rPr>
          <w:rFonts w:ascii="Garamond" w:hAnsi="Garamond"/>
          <w:sz w:val="32"/>
          <w:lang w:val="it-IT"/>
        </w:rPr>
        <w:t>to con i suoi metodi”</w:t>
      </w:r>
      <w:r w:rsidR="00EC23DB" w:rsidRPr="004879FF">
        <w:rPr>
          <w:rFonts w:ascii="Garamond" w:hAnsi="Garamond"/>
          <w:sz w:val="32"/>
          <w:lang w:val="it-IT"/>
        </w:rPr>
        <w:t xml:space="preserve">. I metodi che il giovane spiantato voleva applicare probabilmente </w:t>
      </w:r>
      <w:r w:rsidR="000755A1" w:rsidRPr="004879FF">
        <w:rPr>
          <w:rFonts w:ascii="Garamond" w:hAnsi="Garamond"/>
          <w:sz w:val="32"/>
          <w:lang w:val="it-IT"/>
        </w:rPr>
        <w:t>consistev</w:t>
      </w:r>
      <w:r w:rsidR="003A47CB" w:rsidRPr="004879FF">
        <w:rPr>
          <w:rFonts w:ascii="Garamond" w:hAnsi="Garamond"/>
          <w:sz w:val="32"/>
          <w:lang w:val="it-IT"/>
        </w:rPr>
        <w:t>ano in incontri ravvicinati con</w:t>
      </w:r>
      <w:r w:rsidR="00D87837" w:rsidRPr="004879FF">
        <w:rPr>
          <w:rFonts w:ascii="Garamond" w:hAnsi="Garamond"/>
          <w:sz w:val="32"/>
          <w:lang w:val="it-IT"/>
        </w:rPr>
        <w:t xml:space="preserve"> certe specie di pino, certi</w:t>
      </w:r>
      <w:r w:rsidR="003A47CB" w:rsidRPr="004879FF">
        <w:rPr>
          <w:rFonts w:ascii="Garamond" w:hAnsi="Garamond"/>
          <w:sz w:val="32"/>
          <w:lang w:val="it-IT"/>
        </w:rPr>
        <w:t xml:space="preserve"> stagni, animali selvatici</w:t>
      </w:r>
      <w:r w:rsidR="00EC23DB" w:rsidRPr="004879FF">
        <w:rPr>
          <w:rFonts w:ascii="Garamond" w:hAnsi="Garamond"/>
          <w:sz w:val="32"/>
          <w:lang w:val="it-IT"/>
        </w:rPr>
        <w:t xml:space="preserve"> </w:t>
      </w:r>
      <w:r w:rsidR="003A47CB" w:rsidRPr="004879FF">
        <w:rPr>
          <w:rFonts w:ascii="Garamond" w:hAnsi="Garamond"/>
          <w:sz w:val="32"/>
          <w:lang w:val="it-IT"/>
        </w:rPr>
        <w:t>e punte di frecce</w:t>
      </w:r>
      <w:r w:rsidR="005E2F6B" w:rsidRPr="004879FF">
        <w:rPr>
          <w:rFonts w:ascii="Garamond" w:hAnsi="Garamond"/>
          <w:sz w:val="32"/>
          <w:lang w:val="it-IT"/>
        </w:rPr>
        <w:t xml:space="preserve"> indiane</w:t>
      </w:r>
      <w:r w:rsidR="003A47CB" w:rsidRPr="004879FF">
        <w:rPr>
          <w:rFonts w:ascii="Garamond" w:hAnsi="Garamond"/>
          <w:sz w:val="32"/>
          <w:lang w:val="it-IT"/>
        </w:rPr>
        <w:t xml:space="preserve"> nella zona</w:t>
      </w:r>
      <w:r w:rsidR="005E2F6B" w:rsidRPr="004879FF">
        <w:rPr>
          <w:rFonts w:ascii="Garamond" w:hAnsi="Garamond"/>
          <w:sz w:val="32"/>
          <w:lang w:val="it-IT"/>
        </w:rPr>
        <w:t xml:space="preserve">, che già avevano </w:t>
      </w:r>
      <w:r w:rsidR="003A47CB" w:rsidRPr="004879FF">
        <w:rPr>
          <w:rFonts w:ascii="Garamond" w:hAnsi="Garamond"/>
          <w:sz w:val="32"/>
          <w:lang w:val="it-IT"/>
        </w:rPr>
        <w:t xml:space="preserve">esercitato </w:t>
      </w:r>
      <w:r w:rsidR="00BF165C" w:rsidRPr="004879FF">
        <w:rPr>
          <w:rFonts w:ascii="Garamond" w:hAnsi="Garamond"/>
          <w:sz w:val="32"/>
          <w:lang w:val="it-IT"/>
        </w:rPr>
        <w:t>la loro attrazione</w:t>
      </w:r>
      <w:r w:rsidR="003A47CB" w:rsidRPr="004879FF">
        <w:rPr>
          <w:rFonts w:ascii="Garamond" w:hAnsi="Garamond"/>
          <w:sz w:val="32"/>
          <w:lang w:val="it-IT"/>
        </w:rPr>
        <w:t xml:space="preserve"> su di lui</w:t>
      </w:r>
      <w:r w:rsidR="005E2F6B" w:rsidRPr="004879FF">
        <w:rPr>
          <w:rFonts w:ascii="Garamond" w:hAnsi="Garamond"/>
          <w:sz w:val="32"/>
          <w:lang w:val="it-IT"/>
        </w:rPr>
        <w:t xml:space="preserve">. </w:t>
      </w:r>
    </w:p>
    <w:p w:rsidR="003C1E54" w:rsidRPr="004879FF" w:rsidRDefault="005E2F6B" w:rsidP="00704B3D">
      <w:pPr>
        <w:spacing w:line="360" w:lineRule="auto"/>
        <w:jc w:val="both"/>
        <w:rPr>
          <w:rFonts w:ascii="Garamond" w:hAnsi="Garamond"/>
          <w:sz w:val="32"/>
          <w:lang w:val="it-IT"/>
        </w:rPr>
      </w:pPr>
      <w:r w:rsidRPr="004879FF">
        <w:rPr>
          <w:rFonts w:ascii="Garamond" w:hAnsi="Garamond"/>
          <w:sz w:val="32"/>
          <w:lang w:val="it-IT"/>
        </w:rPr>
        <w:tab/>
        <w:t>Ma per un certo tempo ancora era destinato a vivere nel mondo deg</w:t>
      </w:r>
      <w:r w:rsidR="00BF165C" w:rsidRPr="004879FF">
        <w:rPr>
          <w:rFonts w:ascii="Garamond" w:hAnsi="Garamond"/>
          <w:sz w:val="32"/>
          <w:lang w:val="it-IT"/>
        </w:rPr>
        <w:t>li uomini, o perlomeno in quel particolarissimo</w:t>
      </w:r>
      <w:r w:rsidRPr="004879FF">
        <w:rPr>
          <w:rFonts w:ascii="Garamond" w:hAnsi="Garamond"/>
          <w:sz w:val="32"/>
          <w:lang w:val="it-IT"/>
        </w:rPr>
        <w:t xml:space="preserve"> mondo di cui Em</w:t>
      </w:r>
      <w:r w:rsidR="00BF165C" w:rsidRPr="004879FF">
        <w:rPr>
          <w:rFonts w:ascii="Garamond" w:hAnsi="Garamond"/>
          <w:sz w:val="32"/>
          <w:lang w:val="it-IT"/>
        </w:rPr>
        <w:t>erson era il centro, cioè quello</w:t>
      </w:r>
      <w:r w:rsidRPr="004879FF">
        <w:rPr>
          <w:rFonts w:ascii="Garamond" w:hAnsi="Garamond"/>
          <w:sz w:val="32"/>
          <w:lang w:val="it-IT"/>
        </w:rPr>
        <w:t xml:space="preserve"> </w:t>
      </w:r>
      <w:r w:rsidR="003A47CB" w:rsidRPr="004879FF">
        <w:rPr>
          <w:rFonts w:ascii="Garamond" w:hAnsi="Garamond"/>
          <w:sz w:val="32"/>
          <w:lang w:val="it-IT"/>
        </w:rPr>
        <w:t>in cui si</w:t>
      </w:r>
      <w:r w:rsidRPr="004879FF">
        <w:rPr>
          <w:rFonts w:ascii="Garamond" w:hAnsi="Garamond"/>
          <w:sz w:val="32"/>
          <w:lang w:val="it-IT"/>
        </w:rPr>
        <w:t xml:space="preserve"> professava</w:t>
      </w:r>
      <w:r w:rsidR="003A47CB" w:rsidRPr="004879FF">
        <w:rPr>
          <w:rFonts w:ascii="Garamond" w:hAnsi="Garamond"/>
          <w:sz w:val="32"/>
          <w:lang w:val="it-IT"/>
        </w:rPr>
        <w:t>no</w:t>
      </w:r>
      <w:r w:rsidRPr="004879FF">
        <w:rPr>
          <w:rFonts w:ascii="Garamond" w:hAnsi="Garamond"/>
          <w:sz w:val="32"/>
          <w:lang w:val="it-IT"/>
        </w:rPr>
        <w:t xml:space="preserve"> le dottrine trascendentaliste. T</w:t>
      </w:r>
      <w:r w:rsidR="003A47CB" w:rsidRPr="004879FF">
        <w:rPr>
          <w:rFonts w:ascii="Garamond" w:hAnsi="Garamond"/>
          <w:sz w:val="32"/>
          <w:lang w:val="it-IT"/>
        </w:rPr>
        <w:t>horeau prese alloggio a casa di E</w:t>
      </w:r>
      <w:r w:rsidRPr="004879FF">
        <w:rPr>
          <w:rFonts w:ascii="Garamond" w:hAnsi="Garamond"/>
          <w:sz w:val="32"/>
          <w:lang w:val="it-IT"/>
        </w:rPr>
        <w:t>merson, e molto presto  – così dicevano i suoi amici – si fece quasi indistinguibile da</w:t>
      </w:r>
      <w:r w:rsidR="00E31B68" w:rsidRPr="004879FF">
        <w:rPr>
          <w:rFonts w:ascii="Garamond" w:hAnsi="Garamond"/>
          <w:sz w:val="32"/>
          <w:lang w:val="it-IT"/>
        </w:rPr>
        <w:t>l profeta stesso. Sentendoli parlare insieme, con</w:t>
      </w:r>
      <w:r w:rsidRPr="004879FF">
        <w:rPr>
          <w:rFonts w:ascii="Garamond" w:hAnsi="Garamond"/>
          <w:sz w:val="32"/>
          <w:lang w:val="it-IT"/>
        </w:rPr>
        <w:t xml:space="preserve"> gli occhi chiusi, non si riusciva a capire con certezza dove </w:t>
      </w:r>
      <w:r w:rsidR="00C660DD" w:rsidRPr="004879FF">
        <w:rPr>
          <w:rFonts w:ascii="Garamond" w:hAnsi="Garamond"/>
          <w:sz w:val="32"/>
          <w:lang w:val="it-IT"/>
        </w:rPr>
        <w:t xml:space="preserve">finisse </w:t>
      </w:r>
      <w:r w:rsidRPr="004879FF">
        <w:rPr>
          <w:rFonts w:ascii="Garamond" w:hAnsi="Garamond"/>
          <w:sz w:val="32"/>
          <w:lang w:val="it-IT"/>
        </w:rPr>
        <w:t xml:space="preserve">Emerson e dove </w:t>
      </w:r>
      <w:r w:rsidR="00C660DD" w:rsidRPr="004879FF">
        <w:rPr>
          <w:rFonts w:ascii="Garamond" w:hAnsi="Garamond"/>
          <w:sz w:val="32"/>
          <w:lang w:val="it-IT"/>
        </w:rPr>
        <w:t xml:space="preserve">iniziasse </w:t>
      </w:r>
      <w:r w:rsidR="003A47CB" w:rsidRPr="004879FF">
        <w:rPr>
          <w:rFonts w:ascii="Garamond" w:hAnsi="Garamond"/>
          <w:sz w:val="32"/>
          <w:lang w:val="it-IT"/>
        </w:rPr>
        <w:t>Thoreau. “</w:t>
      </w:r>
      <w:r w:rsidRPr="004879FF">
        <w:rPr>
          <w:rFonts w:ascii="Garamond" w:hAnsi="Garamond"/>
          <w:sz w:val="32"/>
          <w:lang w:val="it-IT"/>
        </w:rPr>
        <w:t xml:space="preserve">…nelle maniere, nei toni della voce, nei modi dell’espressione, persino </w:t>
      </w:r>
      <w:r w:rsidR="00C660DD" w:rsidRPr="004879FF">
        <w:rPr>
          <w:rFonts w:ascii="Garamond" w:hAnsi="Garamond"/>
          <w:sz w:val="32"/>
          <w:lang w:val="it-IT"/>
        </w:rPr>
        <w:t>nelle esitazioni e le pause del discorso era diventato un perfetto</w:t>
      </w:r>
      <w:r w:rsidR="003A47CB" w:rsidRPr="004879FF">
        <w:rPr>
          <w:rFonts w:ascii="Garamond" w:hAnsi="Garamond"/>
          <w:sz w:val="32"/>
          <w:lang w:val="it-IT"/>
        </w:rPr>
        <w:t xml:space="preserve"> equivalente del signor Emerson”</w:t>
      </w:r>
      <w:r w:rsidR="00C660DD" w:rsidRPr="004879FF">
        <w:rPr>
          <w:rFonts w:ascii="Garamond" w:hAnsi="Garamond"/>
          <w:sz w:val="32"/>
          <w:lang w:val="it-IT"/>
        </w:rPr>
        <w:t xml:space="preserve">. Probabilmente è andata proprio così. Le nature più forti, quando subiscono un’influenza, vi si sottomettono senza riserve; forse questo </w:t>
      </w:r>
      <w:r w:rsidR="003A47CB" w:rsidRPr="004879FF">
        <w:rPr>
          <w:rFonts w:ascii="Garamond" w:hAnsi="Garamond"/>
          <w:sz w:val="32"/>
          <w:lang w:val="it-IT"/>
        </w:rPr>
        <w:t>è proprio il</w:t>
      </w:r>
      <w:r w:rsidR="00C660DD" w:rsidRPr="004879FF">
        <w:rPr>
          <w:rFonts w:ascii="Garamond" w:hAnsi="Garamond"/>
          <w:sz w:val="32"/>
          <w:lang w:val="it-IT"/>
        </w:rPr>
        <w:t xml:space="preserve"> segno della loro forza. Ma che Thoreau abbia perso anche una minima parte della propria forza in questo </w:t>
      </w:r>
      <w:r w:rsidR="003A47CB" w:rsidRPr="004879FF">
        <w:rPr>
          <w:rFonts w:ascii="Garamond" w:hAnsi="Garamond"/>
          <w:sz w:val="32"/>
          <w:lang w:val="it-IT"/>
        </w:rPr>
        <w:t>percorso</w:t>
      </w:r>
      <w:r w:rsidR="00BF165C" w:rsidRPr="004879FF">
        <w:rPr>
          <w:rFonts w:ascii="Garamond" w:hAnsi="Garamond"/>
          <w:sz w:val="32"/>
          <w:lang w:val="it-IT"/>
        </w:rPr>
        <w:t>, o che abbia assunto sfumature per lui innaturali</w:t>
      </w:r>
      <w:r w:rsidR="00C660DD" w:rsidRPr="004879FF">
        <w:rPr>
          <w:rFonts w:ascii="Garamond" w:hAnsi="Garamond"/>
          <w:sz w:val="32"/>
          <w:lang w:val="it-IT"/>
        </w:rPr>
        <w:t xml:space="preserve">, è qualcosa che i lettori dei suoi libri certamente negheranno. </w:t>
      </w:r>
    </w:p>
    <w:p w:rsidR="006F43ED" w:rsidRPr="004879FF" w:rsidRDefault="003C1E54" w:rsidP="00704B3D">
      <w:pPr>
        <w:spacing w:line="360" w:lineRule="auto"/>
        <w:jc w:val="both"/>
        <w:rPr>
          <w:rFonts w:ascii="Garamond" w:hAnsi="Garamond"/>
          <w:sz w:val="32"/>
          <w:lang w:val="it-IT"/>
        </w:rPr>
      </w:pPr>
      <w:r w:rsidRPr="004879FF">
        <w:rPr>
          <w:rFonts w:ascii="Garamond" w:hAnsi="Garamond"/>
          <w:sz w:val="32"/>
          <w:lang w:val="it-IT"/>
        </w:rPr>
        <w:tab/>
        <w:t xml:space="preserve">Il movimento trascendentalista, come quasi tutti i movimenti </w:t>
      </w:r>
      <w:r w:rsidR="00ED19AF" w:rsidRPr="004879FF">
        <w:rPr>
          <w:rFonts w:ascii="Garamond" w:hAnsi="Garamond"/>
          <w:sz w:val="32"/>
          <w:lang w:val="it-IT"/>
        </w:rPr>
        <w:t>di un certo vigore</w:t>
      </w:r>
      <w:r w:rsidRPr="004879FF">
        <w:rPr>
          <w:rFonts w:ascii="Garamond" w:hAnsi="Garamond"/>
          <w:sz w:val="32"/>
          <w:lang w:val="it-IT"/>
        </w:rPr>
        <w:t xml:space="preserve">, </w:t>
      </w:r>
      <w:r w:rsidR="00496FFD" w:rsidRPr="004879FF">
        <w:rPr>
          <w:rFonts w:ascii="Garamond" w:hAnsi="Garamond"/>
          <w:sz w:val="32"/>
          <w:lang w:val="it-IT"/>
        </w:rPr>
        <w:t>nacque dal</w:t>
      </w:r>
      <w:r w:rsidRPr="004879FF">
        <w:rPr>
          <w:rFonts w:ascii="Garamond" w:hAnsi="Garamond"/>
          <w:sz w:val="32"/>
          <w:lang w:val="it-IT"/>
        </w:rPr>
        <w:t xml:space="preserve">lo sforzo di una o due persone straordinarie che cercarono di scrollarsi di dosso gli abiti vecchi </w:t>
      </w:r>
      <w:r w:rsidR="00EF7445" w:rsidRPr="004879FF">
        <w:rPr>
          <w:rFonts w:ascii="Garamond" w:hAnsi="Garamond"/>
          <w:sz w:val="32"/>
          <w:lang w:val="it-IT"/>
        </w:rPr>
        <w:t>e</w:t>
      </w:r>
      <w:r w:rsidRPr="004879FF">
        <w:rPr>
          <w:rFonts w:ascii="Garamond" w:hAnsi="Garamond"/>
          <w:sz w:val="32"/>
          <w:lang w:val="it-IT"/>
        </w:rPr>
        <w:t xml:space="preserve"> ormai scomodi, per </w:t>
      </w:r>
      <w:r w:rsidR="00EF7445" w:rsidRPr="004879FF">
        <w:rPr>
          <w:rFonts w:ascii="Garamond" w:hAnsi="Garamond"/>
          <w:sz w:val="32"/>
          <w:lang w:val="it-IT"/>
        </w:rPr>
        <w:t>adattarsi</w:t>
      </w:r>
      <w:r w:rsidRPr="004879FF">
        <w:rPr>
          <w:rFonts w:ascii="Garamond" w:hAnsi="Garamond"/>
          <w:sz w:val="32"/>
          <w:lang w:val="it-IT"/>
        </w:rPr>
        <w:t xml:space="preserve"> più </w:t>
      </w:r>
      <w:r w:rsidR="00EF7445" w:rsidRPr="004879FF">
        <w:rPr>
          <w:rFonts w:ascii="Garamond" w:hAnsi="Garamond"/>
          <w:sz w:val="32"/>
          <w:lang w:val="it-IT"/>
        </w:rPr>
        <w:t>da vicino</w:t>
      </w:r>
      <w:r w:rsidRPr="004879FF">
        <w:rPr>
          <w:rFonts w:ascii="Garamond" w:hAnsi="Garamond"/>
          <w:sz w:val="32"/>
          <w:lang w:val="it-IT"/>
        </w:rPr>
        <w:t xml:space="preserve"> a ciò che ora appariva loro come </w:t>
      </w:r>
      <w:r w:rsidR="00330670" w:rsidRPr="004879FF">
        <w:rPr>
          <w:rFonts w:ascii="Garamond" w:hAnsi="Garamond"/>
          <w:sz w:val="32"/>
          <w:lang w:val="it-IT"/>
        </w:rPr>
        <w:t xml:space="preserve">la </w:t>
      </w:r>
      <w:r w:rsidRPr="004879FF">
        <w:rPr>
          <w:rFonts w:ascii="Garamond" w:hAnsi="Garamond"/>
          <w:sz w:val="32"/>
          <w:lang w:val="it-IT"/>
        </w:rPr>
        <w:t xml:space="preserve">realtà. </w:t>
      </w:r>
      <w:r w:rsidR="00014887" w:rsidRPr="004879FF">
        <w:rPr>
          <w:rFonts w:ascii="Garamond" w:hAnsi="Garamond"/>
          <w:sz w:val="32"/>
          <w:lang w:val="it-IT"/>
        </w:rPr>
        <w:t>Certamente q</w:t>
      </w:r>
      <w:r w:rsidR="00F43EFE" w:rsidRPr="004879FF">
        <w:rPr>
          <w:rFonts w:ascii="Garamond" w:hAnsi="Garamond"/>
          <w:sz w:val="32"/>
          <w:lang w:val="it-IT"/>
        </w:rPr>
        <w:t>uesto desiderio di riadattamento</w:t>
      </w:r>
      <w:r w:rsidRPr="004879FF">
        <w:rPr>
          <w:rFonts w:ascii="Garamond" w:hAnsi="Garamond"/>
          <w:sz w:val="32"/>
          <w:lang w:val="it-IT"/>
        </w:rPr>
        <w:t xml:space="preserve">, come ha notato Lowell e come </w:t>
      </w:r>
      <w:r w:rsidR="00BF165C" w:rsidRPr="004879FF">
        <w:rPr>
          <w:rFonts w:ascii="Garamond" w:hAnsi="Garamond"/>
          <w:sz w:val="32"/>
          <w:lang w:val="it-IT"/>
        </w:rPr>
        <w:t>attestano</w:t>
      </w:r>
      <w:r w:rsidRPr="004879FF">
        <w:rPr>
          <w:rFonts w:ascii="Garamond" w:hAnsi="Garamond"/>
          <w:sz w:val="32"/>
          <w:lang w:val="it-IT"/>
        </w:rPr>
        <w:t xml:space="preserve"> i diari di Margaret Fuller, </w:t>
      </w:r>
      <w:r w:rsidR="00014887" w:rsidRPr="004879FF">
        <w:rPr>
          <w:rFonts w:ascii="Garamond" w:hAnsi="Garamond"/>
          <w:sz w:val="32"/>
          <w:lang w:val="it-IT"/>
        </w:rPr>
        <w:t>ebbe i suoi</w:t>
      </w:r>
      <w:r w:rsidRPr="004879FF">
        <w:rPr>
          <w:rFonts w:ascii="Garamond" w:hAnsi="Garamond"/>
          <w:sz w:val="32"/>
          <w:lang w:val="it-IT"/>
        </w:rPr>
        <w:t xml:space="preserve"> </w:t>
      </w:r>
      <w:r w:rsidR="00014887" w:rsidRPr="004879FF">
        <w:rPr>
          <w:rFonts w:ascii="Garamond" w:hAnsi="Garamond"/>
          <w:sz w:val="32"/>
          <w:lang w:val="it-IT"/>
        </w:rPr>
        <w:t xml:space="preserve">ridicoli </w:t>
      </w:r>
      <w:r w:rsidRPr="004879FF">
        <w:rPr>
          <w:rFonts w:ascii="Garamond" w:hAnsi="Garamond"/>
          <w:sz w:val="32"/>
          <w:lang w:val="it-IT"/>
        </w:rPr>
        <w:t>sintomi e grotteschi</w:t>
      </w:r>
      <w:r w:rsidR="00014887" w:rsidRPr="004879FF">
        <w:rPr>
          <w:rFonts w:ascii="Garamond" w:hAnsi="Garamond"/>
          <w:sz w:val="32"/>
          <w:lang w:val="it-IT"/>
        </w:rPr>
        <w:t xml:space="preserve"> discepoli</w:t>
      </w:r>
      <w:r w:rsidRPr="004879FF">
        <w:rPr>
          <w:rFonts w:ascii="Garamond" w:hAnsi="Garamond"/>
          <w:sz w:val="32"/>
          <w:lang w:val="it-IT"/>
        </w:rPr>
        <w:t>. Ma tra tutti gli uomini e le donne che vissero in</w:t>
      </w:r>
      <w:r w:rsidR="00F43EFE" w:rsidRPr="004879FF">
        <w:rPr>
          <w:rFonts w:ascii="Garamond" w:hAnsi="Garamond"/>
          <w:sz w:val="32"/>
          <w:lang w:val="it-IT"/>
        </w:rPr>
        <w:t xml:space="preserve"> quest’epoca in cui collettivamente si rimodell</w:t>
      </w:r>
      <w:r w:rsidR="00496FFD" w:rsidRPr="004879FF">
        <w:rPr>
          <w:rFonts w:ascii="Garamond" w:hAnsi="Garamond"/>
          <w:sz w:val="32"/>
          <w:lang w:val="it-IT"/>
        </w:rPr>
        <w:t>ò</w:t>
      </w:r>
      <w:r w:rsidR="00F43EFE" w:rsidRPr="004879FF">
        <w:rPr>
          <w:rFonts w:ascii="Garamond" w:hAnsi="Garamond"/>
          <w:sz w:val="32"/>
          <w:lang w:val="it-IT"/>
        </w:rPr>
        <w:t xml:space="preserve"> il pensiero</w:t>
      </w:r>
      <w:r w:rsidRPr="004879FF">
        <w:rPr>
          <w:rFonts w:ascii="Garamond" w:hAnsi="Garamond"/>
          <w:sz w:val="32"/>
          <w:lang w:val="it-IT"/>
        </w:rPr>
        <w:t xml:space="preserve">, </w:t>
      </w:r>
      <w:r w:rsidR="00072FB4" w:rsidRPr="004879FF">
        <w:rPr>
          <w:rFonts w:ascii="Garamond" w:hAnsi="Garamond"/>
          <w:sz w:val="32"/>
          <w:lang w:val="it-IT"/>
        </w:rPr>
        <w:t xml:space="preserve">Thoreau fu quello che fece </w:t>
      </w:r>
      <w:r w:rsidR="00F43EFE" w:rsidRPr="004879FF">
        <w:rPr>
          <w:rFonts w:ascii="Garamond" w:hAnsi="Garamond"/>
          <w:sz w:val="32"/>
          <w:lang w:val="it-IT"/>
        </w:rPr>
        <w:t>meno fatica</w:t>
      </w:r>
      <w:r w:rsidR="00014887" w:rsidRPr="004879FF">
        <w:rPr>
          <w:rFonts w:ascii="Garamond" w:hAnsi="Garamond"/>
          <w:sz w:val="32"/>
          <w:lang w:val="it-IT"/>
        </w:rPr>
        <w:t xml:space="preserve">, </w:t>
      </w:r>
      <w:r w:rsidR="00072FB4" w:rsidRPr="004879FF">
        <w:rPr>
          <w:rFonts w:ascii="Garamond" w:hAnsi="Garamond"/>
          <w:sz w:val="32"/>
          <w:lang w:val="it-IT"/>
        </w:rPr>
        <w:t xml:space="preserve">quello che per </w:t>
      </w:r>
      <w:r w:rsidR="008830FF" w:rsidRPr="004879FF">
        <w:rPr>
          <w:rFonts w:ascii="Garamond" w:hAnsi="Garamond"/>
          <w:sz w:val="32"/>
          <w:lang w:val="it-IT"/>
        </w:rPr>
        <w:t>natura si trovava più in armonia</w:t>
      </w:r>
      <w:r w:rsidR="00072FB4" w:rsidRPr="004879FF">
        <w:rPr>
          <w:rFonts w:ascii="Garamond" w:hAnsi="Garamond"/>
          <w:sz w:val="32"/>
          <w:lang w:val="it-IT"/>
        </w:rPr>
        <w:t xml:space="preserve"> con lo spirito nuovo. Per nascita faceva parte di coloro che, come dice Emerson, “hanno silenziosamente e individualmente aderito a una nuova speranza, e che in ogni compagnia </w:t>
      </w:r>
      <w:r w:rsidR="00496FFD" w:rsidRPr="004879FF">
        <w:rPr>
          <w:rFonts w:ascii="Garamond" w:hAnsi="Garamond"/>
          <w:sz w:val="32"/>
          <w:lang w:val="it-IT"/>
        </w:rPr>
        <w:t>nutro</w:t>
      </w:r>
      <w:r w:rsidR="002830E4" w:rsidRPr="004879FF">
        <w:rPr>
          <w:rFonts w:ascii="Garamond" w:hAnsi="Garamond"/>
          <w:sz w:val="32"/>
          <w:lang w:val="it-IT"/>
        </w:rPr>
        <w:t xml:space="preserve">no </w:t>
      </w:r>
      <w:r w:rsidR="00072FB4" w:rsidRPr="004879FF">
        <w:rPr>
          <w:rFonts w:ascii="Garamond" w:hAnsi="Garamond"/>
          <w:sz w:val="32"/>
          <w:lang w:val="it-IT"/>
        </w:rPr>
        <w:t>maggior fiducia nella natura e nelle risorse dell’uomo di quanto la legg</w:t>
      </w:r>
      <w:r w:rsidR="002830E4" w:rsidRPr="004879FF">
        <w:rPr>
          <w:rFonts w:ascii="Garamond" w:hAnsi="Garamond"/>
          <w:sz w:val="32"/>
          <w:lang w:val="it-IT"/>
        </w:rPr>
        <w:t>e della pubblica opinione non</w:t>
      </w:r>
      <w:r w:rsidR="00072FB4" w:rsidRPr="004879FF">
        <w:rPr>
          <w:rFonts w:ascii="Garamond" w:hAnsi="Garamond"/>
          <w:sz w:val="32"/>
          <w:lang w:val="it-IT"/>
        </w:rPr>
        <w:t xml:space="preserve"> autorizzi a </w:t>
      </w:r>
      <w:r w:rsidR="00496FFD" w:rsidRPr="004879FF">
        <w:rPr>
          <w:rFonts w:ascii="Garamond" w:hAnsi="Garamond"/>
          <w:sz w:val="32"/>
          <w:lang w:val="it-IT"/>
        </w:rPr>
        <w:t>fa</w:t>
      </w:r>
      <w:r w:rsidR="00072FB4" w:rsidRPr="004879FF">
        <w:rPr>
          <w:rFonts w:ascii="Garamond" w:hAnsi="Garamond"/>
          <w:sz w:val="32"/>
          <w:lang w:val="it-IT"/>
        </w:rPr>
        <w:t>re”. Gli ispiratori del movimento credevano ci fossero due modi di vivere particolarmente adatti a reali</w:t>
      </w:r>
      <w:r w:rsidR="003C681D" w:rsidRPr="004879FF">
        <w:rPr>
          <w:rFonts w:ascii="Garamond" w:hAnsi="Garamond"/>
          <w:sz w:val="32"/>
          <w:lang w:val="it-IT"/>
        </w:rPr>
        <w:t xml:space="preserve">zzare queste nuove speranze; uno </w:t>
      </w:r>
      <w:r w:rsidR="00072FB4" w:rsidRPr="004879FF">
        <w:rPr>
          <w:rFonts w:ascii="Garamond" w:hAnsi="Garamond"/>
          <w:sz w:val="32"/>
          <w:lang w:val="it-IT"/>
        </w:rPr>
        <w:t>era</w:t>
      </w:r>
      <w:r w:rsidR="00496FFD" w:rsidRPr="004879FF">
        <w:rPr>
          <w:rFonts w:ascii="Garamond" w:hAnsi="Garamond"/>
          <w:sz w:val="32"/>
          <w:lang w:val="it-IT"/>
        </w:rPr>
        <w:t xml:space="preserve"> quello di una </w:t>
      </w:r>
      <w:r w:rsidR="00072FB4" w:rsidRPr="004879FF">
        <w:rPr>
          <w:rFonts w:ascii="Garamond" w:hAnsi="Garamond"/>
          <w:sz w:val="32"/>
          <w:lang w:val="it-IT"/>
        </w:rPr>
        <w:t xml:space="preserve">comunità laboriosa e cooperativa, come </w:t>
      </w:r>
      <w:r w:rsidR="00496FFD" w:rsidRPr="004879FF">
        <w:rPr>
          <w:rFonts w:ascii="Garamond" w:hAnsi="Garamond"/>
          <w:sz w:val="32"/>
          <w:lang w:val="it-IT"/>
        </w:rPr>
        <w:t xml:space="preserve">a </w:t>
      </w:r>
      <w:r w:rsidR="003C681D" w:rsidRPr="004879FF">
        <w:rPr>
          <w:rFonts w:ascii="Garamond" w:hAnsi="Garamond"/>
          <w:sz w:val="32"/>
          <w:lang w:val="it-IT"/>
        </w:rPr>
        <w:t>Brook Farm; l’</w:t>
      </w:r>
      <w:r w:rsidR="00072FB4" w:rsidRPr="004879FF">
        <w:rPr>
          <w:rFonts w:ascii="Garamond" w:hAnsi="Garamond"/>
          <w:sz w:val="32"/>
          <w:lang w:val="it-IT"/>
        </w:rPr>
        <w:t xml:space="preserve">altro era </w:t>
      </w:r>
      <w:r w:rsidR="00496FFD" w:rsidRPr="004879FF">
        <w:rPr>
          <w:rFonts w:ascii="Garamond" w:hAnsi="Garamond"/>
          <w:sz w:val="32"/>
          <w:lang w:val="it-IT"/>
        </w:rPr>
        <w:t xml:space="preserve">quello </w:t>
      </w:r>
      <w:r w:rsidR="00072FB4" w:rsidRPr="004879FF">
        <w:rPr>
          <w:rFonts w:ascii="Garamond" w:hAnsi="Garamond"/>
          <w:sz w:val="32"/>
          <w:lang w:val="it-IT"/>
        </w:rPr>
        <w:t xml:space="preserve">vivere in solitudine con la natura. Quando arrivò il momento di </w:t>
      </w:r>
      <w:r w:rsidR="00496FFD" w:rsidRPr="004879FF">
        <w:rPr>
          <w:rFonts w:ascii="Garamond" w:hAnsi="Garamond"/>
          <w:sz w:val="32"/>
          <w:lang w:val="it-IT"/>
        </w:rPr>
        <w:t>scegliere</w:t>
      </w:r>
      <w:r w:rsidR="00072FB4" w:rsidRPr="004879FF">
        <w:rPr>
          <w:rFonts w:ascii="Garamond" w:hAnsi="Garamond"/>
          <w:sz w:val="32"/>
          <w:lang w:val="it-IT"/>
        </w:rPr>
        <w:t xml:space="preserve">, Thoreau si decise enfaticamente per </w:t>
      </w:r>
      <w:r w:rsidR="00014887" w:rsidRPr="004879FF">
        <w:rPr>
          <w:rFonts w:ascii="Garamond" w:hAnsi="Garamond"/>
          <w:sz w:val="32"/>
          <w:lang w:val="it-IT"/>
        </w:rPr>
        <w:t>il secondo</w:t>
      </w:r>
      <w:r w:rsidR="00072FB4" w:rsidRPr="004879FF">
        <w:rPr>
          <w:rFonts w:ascii="Garamond" w:hAnsi="Garamond"/>
          <w:sz w:val="32"/>
          <w:lang w:val="it-IT"/>
        </w:rPr>
        <w:t>. “Quanto alle comunità”, scrisse nel suo diario, “preferirei una stanzetta</w:t>
      </w:r>
      <w:r w:rsidR="005A216C" w:rsidRPr="004879FF">
        <w:rPr>
          <w:rFonts w:ascii="Garamond" w:hAnsi="Garamond"/>
          <w:sz w:val="32"/>
          <w:lang w:val="it-IT"/>
        </w:rPr>
        <w:t xml:space="preserve"> singola</w:t>
      </w:r>
      <w:r w:rsidR="00072FB4" w:rsidRPr="004879FF">
        <w:rPr>
          <w:rFonts w:ascii="Garamond" w:hAnsi="Garamond"/>
          <w:sz w:val="32"/>
          <w:lang w:val="it-IT"/>
        </w:rPr>
        <w:t xml:space="preserve"> all’inferno</w:t>
      </w:r>
      <w:r w:rsidR="005A216C" w:rsidRPr="004879FF">
        <w:rPr>
          <w:rFonts w:ascii="Garamond" w:hAnsi="Garamond"/>
          <w:sz w:val="32"/>
          <w:lang w:val="it-IT"/>
        </w:rPr>
        <w:t>,</w:t>
      </w:r>
      <w:r w:rsidR="00072FB4" w:rsidRPr="004879FF">
        <w:rPr>
          <w:rFonts w:ascii="Garamond" w:hAnsi="Garamond"/>
          <w:sz w:val="32"/>
          <w:lang w:val="it-IT"/>
        </w:rPr>
        <w:t xml:space="preserve"> che vivere </w:t>
      </w:r>
      <w:r w:rsidR="009235D2" w:rsidRPr="004879FF">
        <w:rPr>
          <w:rFonts w:ascii="Garamond" w:hAnsi="Garamond"/>
          <w:sz w:val="32"/>
          <w:lang w:val="it-IT"/>
        </w:rPr>
        <w:t>con altri</w:t>
      </w:r>
      <w:r w:rsidR="00072FB4" w:rsidRPr="004879FF">
        <w:rPr>
          <w:rFonts w:ascii="Garamond" w:hAnsi="Garamond"/>
          <w:sz w:val="32"/>
          <w:lang w:val="it-IT"/>
        </w:rPr>
        <w:t xml:space="preserve"> in paradiso”. Qualunque fosse la teoria, </w:t>
      </w:r>
      <w:r w:rsidR="00BE55F4" w:rsidRPr="004879FF">
        <w:rPr>
          <w:rFonts w:ascii="Garamond" w:hAnsi="Garamond"/>
          <w:sz w:val="32"/>
          <w:lang w:val="it-IT"/>
        </w:rPr>
        <w:t>c’era n</w:t>
      </w:r>
      <w:r w:rsidR="00BC43D0" w:rsidRPr="004879FF">
        <w:rPr>
          <w:rFonts w:ascii="Garamond" w:hAnsi="Garamond"/>
          <w:sz w:val="32"/>
          <w:lang w:val="it-IT"/>
        </w:rPr>
        <w:t>el profondo della sua natura un</w:t>
      </w:r>
      <w:r w:rsidR="00072FB4" w:rsidRPr="004879FF">
        <w:rPr>
          <w:rFonts w:ascii="Garamond" w:hAnsi="Garamond"/>
          <w:sz w:val="32"/>
          <w:lang w:val="it-IT"/>
        </w:rPr>
        <w:t xml:space="preserve"> “</w:t>
      </w:r>
      <w:r w:rsidR="00BC43D0" w:rsidRPr="004879FF">
        <w:rPr>
          <w:rFonts w:ascii="Garamond" w:hAnsi="Garamond"/>
          <w:sz w:val="32"/>
          <w:lang w:val="it-IT"/>
        </w:rPr>
        <w:t>incredibile</w:t>
      </w:r>
      <w:r w:rsidR="00237918" w:rsidRPr="004879FF">
        <w:rPr>
          <w:rFonts w:ascii="Garamond" w:hAnsi="Garamond"/>
          <w:sz w:val="32"/>
          <w:lang w:val="it-IT"/>
        </w:rPr>
        <w:t xml:space="preserve"> </w:t>
      </w:r>
      <w:r w:rsidR="00BC43D0" w:rsidRPr="004879FF">
        <w:rPr>
          <w:rFonts w:ascii="Garamond" w:hAnsi="Garamond"/>
          <w:sz w:val="32"/>
          <w:lang w:val="it-IT"/>
        </w:rPr>
        <w:t xml:space="preserve">anelito per </w:t>
      </w:r>
      <w:r w:rsidR="005D124B" w:rsidRPr="004879FF">
        <w:rPr>
          <w:rFonts w:ascii="Garamond" w:hAnsi="Garamond"/>
          <w:sz w:val="32"/>
          <w:lang w:val="it-IT"/>
        </w:rPr>
        <w:t>tutto ciò che esiste di selvaggio”, che</w:t>
      </w:r>
      <w:r w:rsidR="00072FB4" w:rsidRPr="004879FF">
        <w:rPr>
          <w:rFonts w:ascii="Garamond" w:hAnsi="Garamond"/>
          <w:sz w:val="32"/>
          <w:lang w:val="it-IT"/>
        </w:rPr>
        <w:t xml:space="preserve"> lo avrebbe</w:t>
      </w:r>
      <w:r w:rsidR="005D124B" w:rsidRPr="004879FF">
        <w:rPr>
          <w:rFonts w:ascii="Garamond" w:hAnsi="Garamond"/>
          <w:sz w:val="32"/>
          <w:lang w:val="it-IT"/>
        </w:rPr>
        <w:t xml:space="preserve"> </w:t>
      </w:r>
      <w:r w:rsidR="00072FB4" w:rsidRPr="004879FF">
        <w:rPr>
          <w:rFonts w:ascii="Garamond" w:hAnsi="Garamond"/>
          <w:sz w:val="32"/>
          <w:lang w:val="it-IT"/>
        </w:rPr>
        <w:t xml:space="preserve">portato </w:t>
      </w:r>
      <w:r w:rsidR="005D124B" w:rsidRPr="004879FF">
        <w:rPr>
          <w:rFonts w:ascii="Garamond" w:hAnsi="Garamond"/>
          <w:sz w:val="32"/>
          <w:lang w:val="it-IT"/>
        </w:rPr>
        <w:t xml:space="preserve">in ogni caso </w:t>
      </w:r>
      <w:r w:rsidR="00072FB4" w:rsidRPr="004879FF">
        <w:rPr>
          <w:rFonts w:ascii="Garamond" w:hAnsi="Garamond"/>
          <w:sz w:val="32"/>
          <w:lang w:val="it-IT"/>
        </w:rPr>
        <w:t xml:space="preserve">a tentare un esperimento simile a quello descritto in </w:t>
      </w:r>
      <w:r w:rsidR="00072FB4" w:rsidRPr="004879FF">
        <w:rPr>
          <w:rFonts w:ascii="Garamond" w:hAnsi="Garamond"/>
          <w:i/>
          <w:sz w:val="32"/>
          <w:lang w:val="it-IT"/>
        </w:rPr>
        <w:t>Walden</w:t>
      </w:r>
      <w:r w:rsidR="00072FB4" w:rsidRPr="004879FF">
        <w:rPr>
          <w:rFonts w:ascii="Garamond" w:hAnsi="Garamond"/>
          <w:sz w:val="32"/>
          <w:lang w:val="it-IT"/>
        </w:rPr>
        <w:t xml:space="preserve">, </w:t>
      </w:r>
      <w:r w:rsidR="005D124B" w:rsidRPr="004879FF">
        <w:rPr>
          <w:rFonts w:ascii="Garamond" w:hAnsi="Garamond"/>
          <w:sz w:val="32"/>
          <w:lang w:val="it-IT"/>
        </w:rPr>
        <w:t xml:space="preserve">e </w:t>
      </w:r>
      <w:r w:rsidR="00072FB4" w:rsidRPr="004879FF">
        <w:rPr>
          <w:rFonts w:ascii="Garamond" w:hAnsi="Garamond"/>
          <w:sz w:val="32"/>
          <w:lang w:val="it-IT"/>
        </w:rPr>
        <w:t xml:space="preserve">poco importa se gli altri la giudicassero o meno una cosa buona. In realtà </w:t>
      </w:r>
      <w:r w:rsidR="005D124B" w:rsidRPr="004879FF">
        <w:rPr>
          <w:rFonts w:ascii="Garamond" w:hAnsi="Garamond"/>
          <w:sz w:val="32"/>
          <w:lang w:val="it-IT"/>
        </w:rPr>
        <w:t xml:space="preserve">era destinato a mettere </w:t>
      </w:r>
      <w:r w:rsidR="00072FB4" w:rsidRPr="004879FF">
        <w:rPr>
          <w:rFonts w:ascii="Garamond" w:hAnsi="Garamond"/>
          <w:sz w:val="32"/>
          <w:lang w:val="it-IT"/>
        </w:rPr>
        <w:t xml:space="preserve">in pratica le dottrine dei trascendentalisti in modo più </w:t>
      </w:r>
      <w:r w:rsidR="005D124B" w:rsidRPr="004879FF">
        <w:rPr>
          <w:rFonts w:ascii="Garamond" w:hAnsi="Garamond"/>
          <w:sz w:val="32"/>
          <w:lang w:val="it-IT"/>
        </w:rPr>
        <w:t>compiuto di chiunque altro tra</w:t>
      </w:r>
      <w:r w:rsidR="006F43ED" w:rsidRPr="004879FF">
        <w:rPr>
          <w:rFonts w:ascii="Garamond" w:hAnsi="Garamond"/>
          <w:sz w:val="32"/>
          <w:lang w:val="it-IT"/>
        </w:rPr>
        <w:t xml:space="preserve"> loro, </w:t>
      </w:r>
      <w:r w:rsidR="00B359F0" w:rsidRPr="004879FF">
        <w:rPr>
          <w:rFonts w:ascii="Garamond" w:hAnsi="Garamond"/>
          <w:sz w:val="32"/>
          <w:lang w:val="it-IT"/>
        </w:rPr>
        <w:t>e a mettere alla prova</w:t>
      </w:r>
      <w:r w:rsidR="006F43ED" w:rsidRPr="004879FF">
        <w:rPr>
          <w:rFonts w:ascii="Garamond" w:hAnsi="Garamond"/>
          <w:sz w:val="32"/>
          <w:lang w:val="it-IT"/>
        </w:rPr>
        <w:t xml:space="preserve"> le risorse degli uomini proprio </w:t>
      </w:r>
      <w:r w:rsidR="005A216C" w:rsidRPr="004879FF">
        <w:rPr>
          <w:rFonts w:ascii="Garamond" w:hAnsi="Garamond"/>
          <w:sz w:val="32"/>
          <w:lang w:val="it-IT"/>
        </w:rPr>
        <w:t xml:space="preserve">accordando loro </w:t>
      </w:r>
      <w:r w:rsidR="00B359F0" w:rsidRPr="004879FF">
        <w:rPr>
          <w:rFonts w:ascii="Garamond" w:hAnsi="Garamond"/>
          <w:sz w:val="32"/>
          <w:lang w:val="it-IT"/>
        </w:rPr>
        <w:t>la più totale fiducia. C</w:t>
      </w:r>
      <w:r w:rsidR="006F43ED" w:rsidRPr="004879FF">
        <w:rPr>
          <w:rFonts w:ascii="Garamond" w:hAnsi="Garamond"/>
          <w:sz w:val="32"/>
          <w:lang w:val="it-IT"/>
        </w:rPr>
        <w:t xml:space="preserve">osì, raggiunta l’età di ventisette anni, scelse un </w:t>
      </w:r>
      <w:r w:rsidR="00B359F0" w:rsidRPr="004879FF">
        <w:rPr>
          <w:rFonts w:ascii="Garamond" w:hAnsi="Garamond"/>
          <w:sz w:val="32"/>
          <w:lang w:val="it-IT"/>
        </w:rPr>
        <w:t>terreno</w:t>
      </w:r>
      <w:r w:rsidR="006F43ED" w:rsidRPr="004879FF">
        <w:rPr>
          <w:rFonts w:ascii="Garamond" w:hAnsi="Garamond"/>
          <w:sz w:val="32"/>
          <w:lang w:val="it-IT"/>
        </w:rPr>
        <w:t xml:space="preserve"> nel bosco</w:t>
      </w:r>
      <w:r w:rsidR="00B359F0" w:rsidRPr="004879FF">
        <w:rPr>
          <w:rFonts w:ascii="Garamond" w:hAnsi="Garamond"/>
          <w:sz w:val="32"/>
          <w:lang w:val="it-IT"/>
        </w:rPr>
        <w:t>,</w:t>
      </w:r>
      <w:r w:rsidR="005A216C" w:rsidRPr="004879FF">
        <w:rPr>
          <w:rFonts w:ascii="Garamond" w:hAnsi="Garamond"/>
          <w:sz w:val="32"/>
          <w:lang w:val="it-IT"/>
        </w:rPr>
        <w:t xml:space="preserve"> sull’orlo dell</w:t>
      </w:r>
      <w:r w:rsidR="006F43ED" w:rsidRPr="004879FF">
        <w:rPr>
          <w:rFonts w:ascii="Garamond" w:hAnsi="Garamond"/>
          <w:sz w:val="32"/>
          <w:lang w:val="it-IT"/>
        </w:rPr>
        <w:t xml:space="preserve">e chiare, profonde acque </w:t>
      </w:r>
      <w:r w:rsidR="00014887" w:rsidRPr="004879FF">
        <w:rPr>
          <w:rFonts w:ascii="Garamond" w:hAnsi="Garamond"/>
          <w:sz w:val="32"/>
          <w:lang w:val="it-IT"/>
        </w:rPr>
        <w:t>verdi</w:t>
      </w:r>
      <w:r w:rsidR="006F43ED" w:rsidRPr="004879FF">
        <w:rPr>
          <w:rFonts w:ascii="Garamond" w:hAnsi="Garamond"/>
          <w:sz w:val="32"/>
          <w:lang w:val="it-IT"/>
        </w:rPr>
        <w:t xml:space="preserve"> di Walden Pond, si costruì una capanna con le sue stesse mani, </w:t>
      </w:r>
      <w:r w:rsidR="00330670" w:rsidRPr="004879FF">
        <w:rPr>
          <w:rFonts w:ascii="Garamond" w:hAnsi="Garamond"/>
          <w:sz w:val="32"/>
          <w:lang w:val="it-IT"/>
        </w:rPr>
        <w:t>prendendo a malincuore</w:t>
      </w:r>
      <w:r w:rsidR="006F43ED" w:rsidRPr="004879FF">
        <w:rPr>
          <w:rFonts w:ascii="Garamond" w:hAnsi="Garamond"/>
          <w:sz w:val="32"/>
          <w:lang w:val="it-IT"/>
        </w:rPr>
        <w:t xml:space="preserve"> un’ascia </w:t>
      </w:r>
      <w:r w:rsidR="00B359F0" w:rsidRPr="004879FF">
        <w:rPr>
          <w:rFonts w:ascii="Garamond" w:hAnsi="Garamond"/>
          <w:sz w:val="32"/>
          <w:lang w:val="it-IT"/>
        </w:rPr>
        <w:t xml:space="preserve">in prestito </w:t>
      </w:r>
      <w:r w:rsidR="006F43ED" w:rsidRPr="004879FF">
        <w:rPr>
          <w:rFonts w:ascii="Garamond" w:hAnsi="Garamond"/>
          <w:sz w:val="32"/>
          <w:lang w:val="it-IT"/>
        </w:rPr>
        <w:t xml:space="preserve">per concludere </w:t>
      </w:r>
      <w:r w:rsidR="00014887" w:rsidRPr="004879FF">
        <w:rPr>
          <w:rFonts w:ascii="Garamond" w:hAnsi="Garamond"/>
          <w:sz w:val="32"/>
          <w:lang w:val="it-IT"/>
        </w:rPr>
        <w:t>il</w:t>
      </w:r>
      <w:r w:rsidR="006F43ED" w:rsidRPr="004879FF">
        <w:rPr>
          <w:rFonts w:ascii="Garamond" w:hAnsi="Garamond"/>
          <w:sz w:val="32"/>
          <w:lang w:val="it-IT"/>
        </w:rPr>
        <w:t xml:space="preserve"> lavoro, e vi si stabilì, come dice lui stesso, “per affrontare i fatti essenziali della vita, per vedere se potevo imparare cosa la vita avesse da insegnarmi, e per non dover scoprire, il giorno della mia morte, </w:t>
      </w:r>
      <w:r w:rsidR="00014887" w:rsidRPr="004879FF">
        <w:rPr>
          <w:rFonts w:ascii="Garamond" w:hAnsi="Garamond"/>
          <w:sz w:val="32"/>
          <w:lang w:val="it-IT"/>
        </w:rPr>
        <w:t xml:space="preserve"> di non avere</w:t>
      </w:r>
      <w:r w:rsidR="006F43ED" w:rsidRPr="004879FF">
        <w:rPr>
          <w:rFonts w:ascii="Garamond" w:hAnsi="Garamond"/>
          <w:sz w:val="32"/>
          <w:lang w:val="it-IT"/>
        </w:rPr>
        <w:t xml:space="preserve"> mai vissuto”. </w:t>
      </w:r>
    </w:p>
    <w:p w:rsidR="001A6614" w:rsidRPr="004879FF" w:rsidRDefault="006F43ED" w:rsidP="00704B3D">
      <w:pPr>
        <w:spacing w:line="360" w:lineRule="auto"/>
        <w:jc w:val="both"/>
        <w:rPr>
          <w:rFonts w:ascii="Garamond" w:hAnsi="Garamond"/>
          <w:sz w:val="32"/>
          <w:lang w:val="it-IT"/>
        </w:rPr>
      </w:pPr>
      <w:r w:rsidRPr="004879FF">
        <w:rPr>
          <w:rFonts w:ascii="Garamond" w:hAnsi="Garamond"/>
          <w:sz w:val="32"/>
          <w:lang w:val="it-IT"/>
        </w:rPr>
        <w:tab/>
      </w:r>
      <w:r w:rsidR="00014887" w:rsidRPr="004879FF">
        <w:rPr>
          <w:rFonts w:ascii="Garamond" w:hAnsi="Garamond"/>
          <w:sz w:val="32"/>
          <w:lang w:val="it-IT"/>
        </w:rPr>
        <w:t>O</w:t>
      </w:r>
      <w:r w:rsidRPr="004879FF">
        <w:rPr>
          <w:rFonts w:ascii="Garamond" w:hAnsi="Garamond"/>
          <w:sz w:val="32"/>
          <w:lang w:val="it-IT"/>
        </w:rPr>
        <w:t>ra abbiamo l’opportunità di conoscere Thoreau come pochi</w:t>
      </w:r>
      <w:r w:rsidR="005A216C" w:rsidRPr="004879FF">
        <w:rPr>
          <w:rFonts w:ascii="Garamond" w:hAnsi="Garamond"/>
          <w:sz w:val="32"/>
          <w:lang w:val="it-IT"/>
        </w:rPr>
        <w:t xml:space="preserve"> ci</w:t>
      </w:r>
      <w:r w:rsidRPr="004879FF">
        <w:rPr>
          <w:rFonts w:ascii="Garamond" w:hAnsi="Garamond"/>
          <w:sz w:val="32"/>
          <w:lang w:val="it-IT"/>
        </w:rPr>
        <w:t xml:space="preserve"> riescono, persino </w:t>
      </w:r>
      <w:r w:rsidR="005A216C" w:rsidRPr="004879FF">
        <w:rPr>
          <w:rFonts w:ascii="Garamond" w:hAnsi="Garamond"/>
          <w:sz w:val="32"/>
          <w:lang w:val="it-IT"/>
        </w:rPr>
        <w:t xml:space="preserve">tra gli </w:t>
      </w:r>
      <w:r w:rsidRPr="004879FF">
        <w:rPr>
          <w:rFonts w:ascii="Garamond" w:hAnsi="Garamond"/>
          <w:sz w:val="32"/>
          <w:lang w:val="it-IT"/>
        </w:rPr>
        <w:t>amici. Poche persone, lo si può dire con certezza, si interessano a se stesse c</w:t>
      </w:r>
      <w:r w:rsidR="00677EA2" w:rsidRPr="004879FF">
        <w:rPr>
          <w:rFonts w:ascii="Garamond" w:hAnsi="Garamond"/>
          <w:sz w:val="32"/>
          <w:lang w:val="it-IT"/>
        </w:rPr>
        <w:t>ome Thoreau</w:t>
      </w:r>
      <w:r w:rsidRPr="004879FF">
        <w:rPr>
          <w:rFonts w:ascii="Garamond" w:hAnsi="Garamond"/>
          <w:sz w:val="32"/>
          <w:lang w:val="it-IT"/>
        </w:rPr>
        <w:t xml:space="preserve">; se </w:t>
      </w:r>
      <w:r w:rsidR="00677EA2" w:rsidRPr="004879FF">
        <w:rPr>
          <w:rFonts w:ascii="Garamond" w:hAnsi="Garamond"/>
          <w:sz w:val="32"/>
          <w:lang w:val="it-IT"/>
        </w:rPr>
        <w:t xml:space="preserve">infatti </w:t>
      </w:r>
      <w:r w:rsidR="005A216C" w:rsidRPr="004879FF">
        <w:rPr>
          <w:rFonts w:ascii="Garamond" w:hAnsi="Garamond"/>
          <w:sz w:val="32"/>
          <w:lang w:val="it-IT"/>
        </w:rPr>
        <w:t>ci è fatto</w:t>
      </w:r>
      <w:r w:rsidR="00677EA2" w:rsidRPr="004879FF">
        <w:rPr>
          <w:rFonts w:ascii="Garamond" w:hAnsi="Garamond"/>
          <w:sz w:val="32"/>
          <w:lang w:val="it-IT"/>
        </w:rPr>
        <w:t xml:space="preserve"> dono di</w:t>
      </w:r>
      <w:r w:rsidRPr="004879FF">
        <w:rPr>
          <w:rFonts w:ascii="Garamond" w:hAnsi="Garamond"/>
          <w:sz w:val="32"/>
          <w:lang w:val="it-IT"/>
        </w:rPr>
        <w:t xml:space="preserve"> un intenso egocentrismo, </w:t>
      </w:r>
      <w:r w:rsidR="005A216C" w:rsidRPr="004879FF">
        <w:rPr>
          <w:rFonts w:ascii="Garamond" w:hAnsi="Garamond"/>
          <w:sz w:val="32"/>
          <w:lang w:val="it-IT"/>
        </w:rPr>
        <w:t xml:space="preserve">noi </w:t>
      </w:r>
      <w:r w:rsidRPr="004879FF">
        <w:rPr>
          <w:rFonts w:ascii="Garamond" w:hAnsi="Garamond"/>
          <w:sz w:val="32"/>
          <w:lang w:val="it-IT"/>
        </w:rPr>
        <w:t>fa</w:t>
      </w:r>
      <w:r w:rsidR="005A216C" w:rsidRPr="004879FF">
        <w:rPr>
          <w:rFonts w:ascii="Garamond" w:hAnsi="Garamond"/>
          <w:sz w:val="32"/>
          <w:lang w:val="it-IT"/>
        </w:rPr>
        <w:t>re</w:t>
      </w:r>
      <w:r w:rsidRPr="004879FF">
        <w:rPr>
          <w:rFonts w:ascii="Garamond" w:hAnsi="Garamond"/>
          <w:sz w:val="32"/>
          <w:lang w:val="it-IT"/>
        </w:rPr>
        <w:t xml:space="preserve">mo del nostro meglio per soffocarlo, per andare d’accordo </w:t>
      </w:r>
      <w:r w:rsidR="00254A70" w:rsidRPr="004879FF">
        <w:rPr>
          <w:rFonts w:ascii="Garamond" w:hAnsi="Garamond"/>
          <w:sz w:val="32"/>
          <w:lang w:val="it-IT"/>
        </w:rPr>
        <w:t xml:space="preserve">coi </w:t>
      </w:r>
      <w:r w:rsidRPr="004879FF">
        <w:rPr>
          <w:rFonts w:ascii="Garamond" w:hAnsi="Garamond"/>
          <w:sz w:val="32"/>
          <w:lang w:val="it-IT"/>
        </w:rPr>
        <w:t xml:space="preserve">nostri vicini. Non siamo abbastanza sicuri di noi stessi per rompere con l’ordine costituito. Questa fu l’avventura di Thoreau; i suoi libri sono il diario di quell’esperimento e dei suoi risultati. Fece tutto quel che poté per intensificare la sua propria comprensione di se stesso, per nutrire ciò che era in lui peculiare, per isolarsi dal contatto con qualunque forza potesse interferire con quel dono di immenso valore che era la sua personalità. Lo sentiva come un dovere sacro, non solo verso se stesso ma verso il mondo; e un </w:t>
      </w:r>
      <w:r w:rsidR="001A6614" w:rsidRPr="004879FF">
        <w:rPr>
          <w:rFonts w:ascii="Garamond" w:hAnsi="Garamond"/>
          <w:sz w:val="32"/>
          <w:lang w:val="it-IT"/>
        </w:rPr>
        <w:t>uomo</w:t>
      </w:r>
      <w:r w:rsidRPr="004879FF">
        <w:rPr>
          <w:rFonts w:ascii="Garamond" w:hAnsi="Garamond"/>
          <w:sz w:val="32"/>
          <w:lang w:val="it-IT"/>
        </w:rPr>
        <w:t xml:space="preserve"> </w:t>
      </w:r>
      <w:r w:rsidR="00E15B0A" w:rsidRPr="004879FF">
        <w:rPr>
          <w:rFonts w:ascii="Garamond" w:hAnsi="Garamond"/>
          <w:sz w:val="32"/>
          <w:lang w:val="it-IT"/>
        </w:rPr>
        <w:t>egocentrico</w:t>
      </w:r>
      <w:r w:rsidRPr="004879FF">
        <w:rPr>
          <w:rFonts w:ascii="Garamond" w:hAnsi="Garamond"/>
          <w:sz w:val="32"/>
          <w:lang w:val="it-IT"/>
        </w:rPr>
        <w:t xml:space="preserve"> </w:t>
      </w:r>
      <w:r w:rsidR="001A6614" w:rsidRPr="004879FF">
        <w:rPr>
          <w:rFonts w:ascii="Garamond" w:hAnsi="Garamond"/>
          <w:sz w:val="32"/>
          <w:lang w:val="it-IT"/>
        </w:rPr>
        <w:t>in modo così grandioso</w:t>
      </w:r>
      <w:r w:rsidRPr="004879FF">
        <w:rPr>
          <w:rFonts w:ascii="Garamond" w:hAnsi="Garamond"/>
          <w:sz w:val="32"/>
          <w:lang w:val="it-IT"/>
        </w:rPr>
        <w:t xml:space="preserve"> difficilmente può essere davvero egoista. </w:t>
      </w:r>
      <w:r w:rsidR="001A6614" w:rsidRPr="004879FF">
        <w:rPr>
          <w:rFonts w:ascii="Garamond" w:hAnsi="Garamond"/>
          <w:sz w:val="32"/>
          <w:lang w:val="it-IT"/>
        </w:rPr>
        <w:t xml:space="preserve">Quando leggiamo </w:t>
      </w:r>
      <w:r w:rsidR="001A6614" w:rsidRPr="004879FF">
        <w:rPr>
          <w:rFonts w:ascii="Garamond" w:hAnsi="Garamond"/>
          <w:i/>
          <w:sz w:val="32"/>
          <w:lang w:val="it-IT"/>
        </w:rPr>
        <w:t>Walden</w:t>
      </w:r>
      <w:r w:rsidR="001A6614" w:rsidRPr="004879FF">
        <w:rPr>
          <w:rFonts w:ascii="Garamond" w:hAnsi="Garamond"/>
          <w:sz w:val="32"/>
          <w:lang w:val="it-IT"/>
        </w:rPr>
        <w:t>, il racconto dei suoi due anni nel bosco, abbiamo la sensazione di osservare la vita attraverso una potente lente d’ingrandimento. Camminare, mangiare, spaccar</w:t>
      </w:r>
      <w:r w:rsidR="00677EA2" w:rsidRPr="004879FF">
        <w:rPr>
          <w:rFonts w:ascii="Garamond" w:hAnsi="Garamond"/>
          <w:sz w:val="32"/>
          <w:lang w:val="it-IT"/>
        </w:rPr>
        <w:t>e</w:t>
      </w:r>
      <w:r w:rsidR="001A6614" w:rsidRPr="004879FF">
        <w:rPr>
          <w:rFonts w:ascii="Garamond" w:hAnsi="Garamond"/>
          <w:sz w:val="32"/>
          <w:lang w:val="it-IT"/>
        </w:rPr>
        <w:t xml:space="preserve"> la legna, leggere un poco, rimirare l’uccello sul ramo, cucinarsi la cena – queste occupazioni, ripulite da tutto il resto, sperimentate in modo nuovo, diventano grandi, luminose. Le cose comuni sono c</w:t>
      </w:r>
      <w:r w:rsidR="00CF7C92" w:rsidRPr="004879FF">
        <w:rPr>
          <w:rFonts w:ascii="Garamond" w:hAnsi="Garamond"/>
          <w:sz w:val="32"/>
          <w:lang w:val="it-IT"/>
        </w:rPr>
        <w:t>osì strane, le sensazioni usuali</w:t>
      </w:r>
      <w:r w:rsidR="001A6614" w:rsidRPr="004879FF">
        <w:rPr>
          <w:rFonts w:ascii="Garamond" w:hAnsi="Garamond"/>
          <w:sz w:val="32"/>
          <w:lang w:val="it-IT"/>
        </w:rPr>
        <w:t xml:space="preserve"> così sorprendenti che confonderle o sprecarle vivendo col gregge e adottando le abitudini della maggioranza è un peccato mortale – un sacrilegio. Cosa ha da dare la civiltà, come fa il lusso a migliorare questi fatti così semplici? “Semplicità, semplicità, semplicità!” è il grido</w:t>
      </w:r>
      <w:r w:rsidR="00677EA2" w:rsidRPr="004879FF">
        <w:rPr>
          <w:rFonts w:ascii="Garamond" w:hAnsi="Garamond"/>
          <w:sz w:val="32"/>
          <w:lang w:val="it-IT"/>
        </w:rPr>
        <w:t xml:space="preserve"> di Thoreau</w:t>
      </w:r>
      <w:r w:rsidR="001A6614" w:rsidRPr="004879FF">
        <w:rPr>
          <w:rFonts w:ascii="Garamond" w:hAnsi="Garamond"/>
          <w:sz w:val="32"/>
          <w:lang w:val="it-IT"/>
        </w:rPr>
        <w:t xml:space="preserve">. “Invece di tre pasti al giorno, se proprio necessario consumarne uno; invece di cento piatti, cinque; ridurre ogni altra cosa in proporzione”. </w:t>
      </w:r>
    </w:p>
    <w:p w:rsidR="00BE1DD4" w:rsidRPr="004879FF" w:rsidRDefault="001A6614" w:rsidP="00704B3D">
      <w:pPr>
        <w:spacing w:line="360" w:lineRule="auto"/>
        <w:jc w:val="both"/>
        <w:rPr>
          <w:rFonts w:ascii="Garamond" w:hAnsi="Garamond"/>
          <w:sz w:val="32"/>
          <w:lang w:val="it-IT"/>
        </w:rPr>
      </w:pPr>
      <w:r w:rsidRPr="004879FF">
        <w:rPr>
          <w:rFonts w:ascii="Garamond" w:hAnsi="Garamond"/>
          <w:sz w:val="32"/>
          <w:lang w:val="it-IT"/>
        </w:rPr>
        <w:tab/>
        <w:t>Ma il lettore potrebbe chiedere, che valore ha la semplicità? La semplicità di Thoreau è forse fine a se stessa, oppure è un metodo di intensifica</w:t>
      </w:r>
      <w:r w:rsidR="005A216C" w:rsidRPr="004879FF">
        <w:rPr>
          <w:rFonts w:ascii="Garamond" w:hAnsi="Garamond"/>
          <w:sz w:val="32"/>
          <w:lang w:val="it-IT"/>
        </w:rPr>
        <w:t>r</w:t>
      </w:r>
      <w:r w:rsidRPr="004879FF">
        <w:rPr>
          <w:rFonts w:ascii="Garamond" w:hAnsi="Garamond"/>
          <w:sz w:val="32"/>
          <w:lang w:val="it-IT"/>
        </w:rPr>
        <w:t xml:space="preserve">e, </w:t>
      </w:r>
      <w:r w:rsidR="005A216C" w:rsidRPr="004879FF">
        <w:rPr>
          <w:rFonts w:ascii="Garamond" w:hAnsi="Garamond"/>
          <w:sz w:val="32"/>
          <w:lang w:val="it-IT"/>
        </w:rPr>
        <w:t xml:space="preserve">di </w:t>
      </w:r>
      <w:r w:rsidRPr="004879FF">
        <w:rPr>
          <w:rFonts w:ascii="Garamond" w:hAnsi="Garamond"/>
          <w:sz w:val="32"/>
          <w:lang w:val="it-IT"/>
        </w:rPr>
        <w:t xml:space="preserve">liberare </w:t>
      </w:r>
      <w:r w:rsidR="00CE6A72" w:rsidRPr="004879FF">
        <w:rPr>
          <w:rFonts w:ascii="Garamond" w:hAnsi="Garamond"/>
          <w:sz w:val="32"/>
          <w:lang w:val="it-IT"/>
        </w:rPr>
        <w:t>il delicato e complesso macchinario</w:t>
      </w:r>
      <w:r w:rsidR="006F0FCA" w:rsidRPr="004879FF">
        <w:rPr>
          <w:rFonts w:ascii="Garamond" w:hAnsi="Garamond"/>
          <w:sz w:val="32"/>
          <w:lang w:val="it-IT"/>
        </w:rPr>
        <w:t xml:space="preserve"> dell’anima, perché</w:t>
      </w:r>
      <w:r w:rsidR="00677EA2" w:rsidRPr="004879FF">
        <w:rPr>
          <w:rFonts w:ascii="Garamond" w:hAnsi="Garamond"/>
          <w:sz w:val="32"/>
          <w:lang w:val="it-IT"/>
        </w:rPr>
        <w:t xml:space="preserve"> il risultato finale </w:t>
      </w:r>
      <w:r w:rsidR="006F0FCA" w:rsidRPr="004879FF">
        <w:rPr>
          <w:rFonts w:ascii="Garamond" w:hAnsi="Garamond"/>
          <w:sz w:val="32"/>
          <w:lang w:val="it-IT"/>
        </w:rPr>
        <w:t>si dimostri</w:t>
      </w:r>
      <w:r w:rsidRPr="004879FF">
        <w:rPr>
          <w:rFonts w:ascii="Garamond" w:hAnsi="Garamond"/>
          <w:color w:val="FF0000"/>
          <w:sz w:val="32"/>
          <w:lang w:val="it-IT"/>
        </w:rPr>
        <w:t xml:space="preserve"> </w:t>
      </w:r>
      <w:r w:rsidRPr="004879FF">
        <w:rPr>
          <w:rFonts w:ascii="Garamond" w:hAnsi="Garamond"/>
          <w:sz w:val="32"/>
          <w:lang w:val="it-IT"/>
        </w:rPr>
        <w:t xml:space="preserve">tutto il contrario della semplicità? Gli uomini più straordinari tendono a scartare il lusso perché sembra </w:t>
      </w:r>
      <w:r w:rsidR="00F52AA5" w:rsidRPr="004879FF">
        <w:rPr>
          <w:rFonts w:ascii="Garamond" w:hAnsi="Garamond"/>
          <w:sz w:val="32"/>
          <w:lang w:val="it-IT"/>
        </w:rPr>
        <w:t>ostacolare le cose</w:t>
      </w:r>
      <w:r w:rsidRPr="004879FF">
        <w:rPr>
          <w:rFonts w:ascii="Garamond" w:hAnsi="Garamond"/>
          <w:sz w:val="32"/>
          <w:lang w:val="it-IT"/>
        </w:rPr>
        <w:t xml:space="preserve"> che per loro ha</w:t>
      </w:r>
      <w:r w:rsidR="00677EA2" w:rsidRPr="004879FF">
        <w:rPr>
          <w:rFonts w:ascii="Garamond" w:hAnsi="Garamond"/>
          <w:sz w:val="32"/>
          <w:lang w:val="it-IT"/>
        </w:rPr>
        <w:t>nno</w:t>
      </w:r>
      <w:r w:rsidRPr="004879FF">
        <w:rPr>
          <w:rFonts w:ascii="Garamond" w:hAnsi="Garamond"/>
          <w:sz w:val="32"/>
          <w:lang w:val="it-IT"/>
        </w:rPr>
        <w:t xml:space="preserve"> maggior valore. Thoreau stesso fu un essere umano estremamente complesso, e certamente non è vivendo per due anni in una ca</w:t>
      </w:r>
      <w:r w:rsidR="00731EC4" w:rsidRPr="004879FF">
        <w:rPr>
          <w:rFonts w:ascii="Garamond" w:hAnsi="Garamond"/>
          <w:sz w:val="32"/>
          <w:lang w:val="it-IT"/>
        </w:rPr>
        <w:t>panna e cucinando da solo che riuscì a raggiungere la semplicità. Quel</w:t>
      </w:r>
      <w:r w:rsidR="009931BB" w:rsidRPr="004879FF">
        <w:rPr>
          <w:rFonts w:ascii="Garamond" w:hAnsi="Garamond"/>
          <w:sz w:val="32"/>
          <w:lang w:val="it-IT"/>
        </w:rPr>
        <w:t>lo</w:t>
      </w:r>
      <w:r w:rsidR="00731EC4" w:rsidRPr="004879FF">
        <w:rPr>
          <w:rFonts w:ascii="Garamond" w:hAnsi="Garamond"/>
          <w:sz w:val="32"/>
          <w:lang w:val="it-IT"/>
        </w:rPr>
        <w:t xml:space="preserve"> </w:t>
      </w:r>
      <w:r w:rsidR="009931BB" w:rsidRPr="004879FF">
        <w:rPr>
          <w:rFonts w:ascii="Garamond" w:hAnsi="Garamond"/>
          <w:sz w:val="32"/>
          <w:lang w:val="it-IT"/>
        </w:rPr>
        <w:t xml:space="preserve">in cui riuscì </w:t>
      </w:r>
      <w:r w:rsidR="00731EC4" w:rsidRPr="004879FF">
        <w:rPr>
          <w:rFonts w:ascii="Garamond" w:hAnsi="Garamond"/>
          <w:sz w:val="32"/>
          <w:lang w:val="it-IT"/>
        </w:rPr>
        <w:t>piuttosto</w:t>
      </w:r>
      <w:r w:rsidR="009931BB" w:rsidRPr="004879FF">
        <w:rPr>
          <w:rFonts w:ascii="Garamond" w:hAnsi="Garamond"/>
          <w:sz w:val="32"/>
          <w:lang w:val="it-IT"/>
        </w:rPr>
        <w:t>, fu</w:t>
      </w:r>
      <w:r w:rsidR="00731EC4" w:rsidRPr="004879FF">
        <w:rPr>
          <w:rFonts w:ascii="Garamond" w:hAnsi="Garamond"/>
          <w:sz w:val="32"/>
          <w:lang w:val="it-IT"/>
        </w:rPr>
        <w:t xml:space="preserve"> di mettere a nudo </w:t>
      </w:r>
      <w:r w:rsidR="009931BB" w:rsidRPr="004879FF">
        <w:rPr>
          <w:rFonts w:ascii="Garamond" w:hAnsi="Garamond"/>
          <w:sz w:val="32"/>
          <w:lang w:val="it-IT"/>
        </w:rPr>
        <w:t>quanto</w:t>
      </w:r>
      <w:r w:rsidR="00731EC4" w:rsidRPr="004879FF">
        <w:rPr>
          <w:rFonts w:ascii="Garamond" w:hAnsi="Garamond"/>
          <w:sz w:val="32"/>
          <w:lang w:val="it-IT"/>
        </w:rPr>
        <w:t xml:space="preserve"> era dentro di lui – lasciare che la vita prendesse la sua via, senza costrizioni artificiose. “Non volevo vivere ciò che non era vita, cara com’è la vita; e neanche avevo voglia di praticare la rassegnazione, se non </w:t>
      </w:r>
      <w:r w:rsidR="009931BB" w:rsidRPr="004879FF">
        <w:rPr>
          <w:rFonts w:ascii="Garamond" w:hAnsi="Garamond"/>
          <w:sz w:val="32"/>
          <w:lang w:val="it-IT"/>
        </w:rPr>
        <w:t>fosse stato</w:t>
      </w:r>
      <w:r w:rsidR="009931BB" w:rsidRPr="004879FF">
        <w:rPr>
          <w:rFonts w:ascii="Garamond" w:hAnsi="Garamond"/>
          <w:color w:val="FF0000"/>
          <w:sz w:val="32"/>
          <w:lang w:val="it-IT"/>
        </w:rPr>
        <w:t xml:space="preserve"> </w:t>
      </w:r>
      <w:r w:rsidR="00731EC4" w:rsidRPr="004879FF">
        <w:rPr>
          <w:rFonts w:ascii="Garamond" w:hAnsi="Garamond"/>
          <w:sz w:val="32"/>
          <w:lang w:val="it-IT"/>
        </w:rPr>
        <w:t xml:space="preserve">strettamente necessario. Volevo vivere in profondità e succhiare tutto il midollo della vita…”. </w:t>
      </w:r>
      <w:r w:rsidR="00731EC4" w:rsidRPr="004879FF">
        <w:rPr>
          <w:rFonts w:ascii="Garamond" w:hAnsi="Garamond"/>
          <w:i/>
          <w:sz w:val="32"/>
          <w:lang w:val="it-IT"/>
        </w:rPr>
        <w:t>Walden</w:t>
      </w:r>
      <w:r w:rsidR="00731EC4" w:rsidRPr="004879FF">
        <w:rPr>
          <w:rFonts w:ascii="Garamond" w:hAnsi="Garamond"/>
          <w:sz w:val="32"/>
          <w:lang w:val="it-IT"/>
        </w:rPr>
        <w:t xml:space="preserve"> – tutti i suoi libri, veramente – sono pieni di scoperte sottili, contrastanti, e molto feconde. Non sono stati scritti per dimostrare qu</w:t>
      </w:r>
      <w:r w:rsidR="00677EA2" w:rsidRPr="004879FF">
        <w:rPr>
          <w:rFonts w:ascii="Garamond" w:hAnsi="Garamond"/>
          <w:sz w:val="32"/>
          <w:lang w:val="it-IT"/>
        </w:rPr>
        <w:t xml:space="preserve">alcosa. Sono scritti </w:t>
      </w:r>
      <w:r w:rsidR="00731EC4" w:rsidRPr="004879FF">
        <w:rPr>
          <w:rFonts w:ascii="Garamond" w:hAnsi="Garamond"/>
          <w:sz w:val="32"/>
          <w:lang w:val="it-IT"/>
        </w:rPr>
        <w:t xml:space="preserve">per lo stesso motivo per cui gli indiani piegano dei ramoscelli per segnare il loro percorso nella foresta. Lo scrittore si apre un sentiero nella vita come se nessun altro avesse mai fatto prima quella strada, lasciando indizi per </w:t>
      </w:r>
      <w:r w:rsidR="009931BB" w:rsidRPr="004879FF">
        <w:rPr>
          <w:rFonts w:ascii="Garamond" w:hAnsi="Garamond"/>
          <w:sz w:val="32"/>
          <w:lang w:val="it-IT"/>
        </w:rPr>
        <w:t>chi verrà</w:t>
      </w:r>
      <w:r w:rsidR="00731EC4" w:rsidRPr="004879FF">
        <w:rPr>
          <w:rFonts w:ascii="Garamond" w:hAnsi="Garamond"/>
          <w:sz w:val="32"/>
          <w:lang w:val="it-IT"/>
        </w:rPr>
        <w:t xml:space="preserve"> </w:t>
      </w:r>
      <w:r w:rsidR="00F52AA5" w:rsidRPr="004879FF">
        <w:rPr>
          <w:rFonts w:ascii="Garamond" w:hAnsi="Garamond"/>
          <w:sz w:val="32"/>
          <w:lang w:val="it-IT"/>
        </w:rPr>
        <w:t>dopo – nel caso</w:t>
      </w:r>
      <w:r w:rsidR="009931BB" w:rsidRPr="004879FF">
        <w:rPr>
          <w:rFonts w:ascii="Garamond" w:hAnsi="Garamond"/>
          <w:sz w:val="32"/>
          <w:lang w:val="it-IT"/>
        </w:rPr>
        <w:t xml:space="preserve"> </w:t>
      </w:r>
      <w:r w:rsidR="00F52AA5" w:rsidRPr="004879FF">
        <w:rPr>
          <w:rFonts w:ascii="Garamond" w:hAnsi="Garamond"/>
          <w:sz w:val="32"/>
          <w:lang w:val="it-IT"/>
        </w:rPr>
        <w:t>qualcuno avesse voglia</w:t>
      </w:r>
      <w:r w:rsidR="00731EC4" w:rsidRPr="004879FF">
        <w:rPr>
          <w:rFonts w:ascii="Garamond" w:hAnsi="Garamond"/>
          <w:sz w:val="32"/>
          <w:lang w:val="it-IT"/>
        </w:rPr>
        <w:t xml:space="preserve"> d</w:t>
      </w:r>
      <w:r w:rsidR="00F52AA5" w:rsidRPr="004879FF">
        <w:rPr>
          <w:rFonts w:ascii="Garamond" w:hAnsi="Garamond"/>
          <w:sz w:val="32"/>
          <w:lang w:val="it-IT"/>
        </w:rPr>
        <w:t>i vedere da che parte si fosse</w:t>
      </w:r>
      <w:r w:rsidR="00731EC4" w:rsidRPr="004879FF">
        <w:rPr>
          <w:rFonts w:ascii="Garamond" w:hAnsi="Garamond"/>
          <w:sz w:val="32"/>
          <w:lang w:val="it-IT"/>
        </w:rPr>
        <w:t xml:space="preserve"> spint</w:t>
      </w:r>
      <w:r w:rsidR="00F52AA5" w:rsidRPr="004879FF">
        <w:rPr>
          <w:rFonts w:ascii="Garamond" w:hAnsi="Garamond"/>
          <w:sz w:val="32"/>
          <w:lang w:val="it-IT"/>
        </w:rPr>
        <w:t>o</w:t>
      </w:r>
      <w:r w:rsidR="00731EC4" w:rsidRPr="004879FF">
        <w:rPr>
          <w:rFonts w:ascii="Garamond" w:hAnsi="Garamond"/>
          <w:sz w:val="32"/>
          <w:lang w:val="it-IT"/>
        </w:rPr>
        <w:t xml:space="preserve">. </w:t>
      </w:r>
      <w:r w:rsidR="00BE1DD4" w:rsidRPr="004879FF">
        <w:rPr>
          <w:rFonts w:ascii="Garamond" w:hAnsi="Garamond"/>
          <w:sz w:val="32"/>
          <w:lang w:val="it-IT"/>
        </w:rPr>
        <w:t>Ma</w:t>
      </w:r>
      <w:r w:rsidR="009931BB" w:rsidRPr="004879FF">
        <w:rPr>
          <w:rFonts w:ascii="Garamond" w:hAnsi="Garamond"/>
          <w:sz w:val="32"/>
          <w:lang w:val="it-IT"/>
        </w:rPr>
        <w:t xml:space="preserve"> siccome</w:t>
      </w:r>
      <w:r w:rsidR="00BE1DD4" w:rsidRPr="004879FF">
        <w:rPr>
          <w:rFonts w:ascii="Garamond" w:hAnsi="Garamond"/>
          <w:sz w:val="32"/>
          <w:lang w:val="it-IT"/>
        </w:rPr>
        <w:t xml:space="preserve"> non voleva lasciarsi dietro dei solchi, seguirlo non è cosa facile. </w:t>
      </w:r>
      <w:r w:rsidR="009931BB" w:rsidRPr="004879FF">
        <w:rPr>
          <w:rFonts w:ascii="Garamond" w:hAnsi="Garamond"/>
          <w:sz w:val="32"/>
          <w:lang w:val="it-IT"/>
        </w:rPr>
        <w:t>Leggendo Thoreau n</w:t>
      </w:r>
      <w:r w:rsidR="00BE1DD4" w:rsidRPr="004879FF">
        <w:rPr>
          <w:rFonts w:ascii="Garamond" w:hAnsi="Garamond"/>
          <w:sz w:val="32"/>
          <w:lang w:val="it-IT"/>
        </w:rPr>
        <w:t>on</w:t>
      </w:r>
      <w:r w:rsidR="009931BB" w:rsidRPr="004879FF">
        <w:rPr>
          <w:rFonts w:ascii="Garamond" w:hAnsi="Garamond"/>
          <w:sz w:val="32"/>
          <w:lang w:val="it-IT"/>
        </w:rPr>
        <w:t xml:space="preserve"> si può </w:t>
      </w:r>
      <w:r w:rsidR="00BE1DD4" w:rsidRPr="004879FF">
        <w:rPr>
          <w:rFonts w:ascii="Garamond" w:hAnsi="Garamond"/>
          <w:sz w:val="32"/>
          <w:lang w:val="it-IT"/>
        </w:rPr>
        <w:t>cullare la nostra attenzione fino a farla addormentare, certi d’aver afferrato i suoi temi, pronti a riporre fiducia in una guida coerente. Dobbiamo tenerci sempre pronti a provare qualcosa di nuovo; sempre dobbiamo esser</w:t>
      </w:r>
      <w:r w:rsidR="00677EA2" w:rsidRPr="004879FF">
        <w:rPr>
          <w:rFonts w:ascii="Garamond" w:hAnsi="Garamond"/>
          <w:sz w:val="32"/>
          <w:lang w:val="it-IT"/>
        </w:rPr>
        <w:t>e</w:t>
      </w:r>
      <w:r w:rsidR="00BE1DD4" w:rsidRPr="004879FF">
        <w:rPr>
          <w:rFonts w:ascii="Garamond" w:hAnsi="Garamond"/>
          <w:sz w:val="32"/>
          <w:lang w:val="it-IT"/>
        </w:rPr>
        <w:t xml:space="preserve"> </w:t>
      </w:r>
      <w:r w:rsidR="00677EA2" w:rsidRPr="004879FF">
        <w:rPr>
          <w:rFonts w:ascii="Garamond" w:hAnsi="Garamond"/>
          <w:sz w:val="32"/>
          <w:lang w:val="it-IT"/>
        </w:rPr>
        <w:t>preparati</w:t>
      </w:r>
      <w:r w:rsidR="00BE1DD4" w:rsidRPr="004879FF">
        <w:rPr>
          <w:rFonts w:ascii="Garamond" w:hAnsi="Garamond"/>
          <w:sz w:val="32"/>
          <w:lang w:val="it-IT"/>
        </w:rPr>
        <w:t xml:space="preserve"> allo shock davanti </w:t>
      </w:r>
      <w:r w:rsidR="009931BB" w:rsidRPr="004879FF">
        <w:rPr>
          <w:rFonts w:ascii="Garamond" w:hAnsi="Garamond"/>
          <w:sz w:val="32"/>
          <w:lang w:val="it-IT"/>
        </w:rPr>
        <w:t xml:space="preserve">a </w:t>
      </w:r>
      <w:r w:rsidR="00BE1DD4" w:rsidRPr="004879FF">
        <w:rPr>
          <w:rFonts w:ascii="Garamond" w:hAnsi="Garamond"/>
          <w:sz w:val="32"/>
          <w:lang w:val="it-IT"/>
        </w:rPr>
        <w:t xml:space="preserve">uno di quei pensieri originali, di cui tutta la vita abbiamo conosciuto solo riproduzioni. “La salute e il successo mi fanno bene, per quanto possano apparire lontani e irraggiungibili; la malattia e il fallimento mi rendono triste e mi fanno male, per quanta simpatia </w:t>
      </w:r>
      <w:r w:rsidR="009931BB" w:rsidRPr="004879FF">
        <w:rPr>
          <w:rFonts w:ascii="Garamond" w:hAnsi="Garamond"/>
          <w:sz w:val="32"/>
          <w:lang w:val="it-IT"/>
        </w:rPr>
        <w:t>provi</w:t>
      </w:r>
      <w:r w:rsidR="00BE1DD4" w:rsidRPr="004879FF">
        <w:rPr>
          <w:rFonts w:ascii="Garamond" w:hAnsi="Garamond"/>
          <w:sz w:val="32"/>
          <w:lang w:val="it-IT"/>
        </w:rPr>
        <w:t xml:space="preserve">no per me o io per loro”. “Diffidare di ogni </w:t>
      </w:r>
      <w:r w:rsidR="00677EA2" w:rsidRPr="004879FF">
        <w:rPr>
          <w:rFonts w:ascii="Garamond" w:hAnsi="Garamond"/>
          <w:sz w:val="32"/>
          <w:lang w:val="it-IT"/>
        </w:rPr>
        <w:t>impresa</w:t>
      </w:r>
      <w:r w:rsidR="00BE1DD4" w:rsidRPr="004879FF">
        <w:rPr>
          <w:rFonts w:ascii="Garamond" w:hAnsi="Garamond"/>
          <w:sz w:val="32"/>
          <w:lang w:val="it-IT"/>
        </w:rPr>
        <w:t xml:space="preserve"> che richieda vestiti nuovi”. “Bisogna avere talento per la carità, co</w:t>
      </w:r>
      <w:r w:rsidR="00677EA2" w:rsidRPr="004879FF">
        <w:rPr>
          <w:rFonts w:ascii="Garamond" w:hAnsi="Garamond"/>
          <w:sz w:val="32"/>
          <w:lang w:val="it-IT"/>
        </w:rPr>
        <w:t>me per ogni altra cosa”. Ecco u</w:t>
      </w:r>
      <w:r w:rsidR="00BE1DD4" w:rsidRPr="004879FF">
        <w:rPr>
          <w:rFonts w:ascii="Garamond" w:hAnsi="Garamond"/>
          <w:sz w:val="32"/>
          <w:lang w:val="it-IT"/>
        </w:rPr>
        <w:t>na manciata d</w:t>
      </w:r>
      <w:r w:rsidR="00677EA2" w:rsidRPr="004879FF">
        <w:rPr>
          <w:rFonts w:ascii="Garamond" w:hAnsi="Garamond"/>
          <w:sz w:val="32"/>
          <w:lang w:val="it-IT"/>
        </w:rPr>
        <w:t xml:space="preserve">i pensieri, colti quasi a caso, </w:t>
      </w:r>
      <w:r w:rsidR="009931BB" w:rsidRPr="004879FF">
        <w:rPr>
          <w:rFonts w:ascii="Garamond" w:hAnsi="Garamond"/>
          <w:sz w:val="32"/>
          <w:lang w:val="it-IT"/>
        </w:rPr>
        <w:t>in cui</w:t>
      </w:r>
      <w:r w:rsidR="00BE1DD4" w:rsidRPr="004879FF">
        <w:rPr>
          <w:rFonts w:ascii="Garamond" w:hAnsi="Garamond"/>
          <w:sz w:val="32"/>
          <w:lang w:val="it-IT"/>
        </w:rPr>
        <w:t xml:space="preserve"> certamente si </w:t>
      </w:r>
      <w:r w:rsidR="009931BB" w:rsidRPr="004879FF">
        <w:rPr>
          <w:rFonts w:ascii="Garamond" w:hAnsi="Garamond"/>
          <w:sz w:val="32"/>
          <w:lang w:val="it-IT"/>
        </w:rPr>
        <w:t>ri</w:t>
      </w:r>
      <w:r w:rsidR="00BE1DD4" w:rsidRPr="004879FF">
        <w:rPr>
          <w:rFonts w:ascii="Garamond" w:hAnsi="Garamond"/>
          <w:sz w:val="32"/>
          <w:lang w:val="it-IT"/>
        </w:rPr>
        <w:t xml:space="preserve">trovano anche vari, ma salutari, luoghi comuni. </w:t>
      </w:r>
    </w:p>
    <w:p w:rsidR="007D75BF" w:rsidRPr="004879FF" w:rsidRDefault="00BE1DD4" w:rsidP="00704B3D">
      <w:pPr>
        <w:spacing w:line="360" w:lineRule="auto"/>
        <w:jc w:val="both"/>
        <w:rPr>
          <w:rFonts w:ascii="Garamond" w:hAnsi="Garamond"/>
          <w:sz w:val="32"/>
          <w:lang w:val="it-IT"/>
        </w:rPr>
      </w:pPr>
      <w:r w:rsidRPr="004879FF">
        <w:rPr>
          <w:rFonts w:ascii="Garamond" w:hAnsi="Garamond"/>
          <w:sz w:val="32"/>
          <w:lang w:val="it-IT"/>
        </w:rPr>
        <w:tab/>
        <w:t xml:space="preserve">Mentre camminava per i boschi, </w:t>
      </w:r>
      <w:r w:rsidR="00D40F05" w:rsidRPr="004879FF">
        <w:rPr>
          <w:rFonts w:ascii="Garamond" w:hAnsi="Garamond"/>
          <w:sz w:val="32"/>
          <w:lang w:val="it-IT"/>
        </w:rPr>
        <w:t xml:space="preserve">o sedeva quasi immobile per ore su una pietra </w:t>
      </w:r>
      <w:r w:rsidR="00677EA2" w:rsidRPr="004879FF">
        <w:rPr>
          <w:rFonts w:ascii="Garamond" w:hAnsi="Garamond"/>
          <w:sz w:val="32"/>
          <w:lang w:val="it-IT"/>
        </w:rPr>
        <w:t xml:space="preserve">a guardare gli uccelli </w:t>
      </w:r>
      <w:r w:rsidR="00D40F05" w:rsidRPr="004879FF">
        <w:rPr>
          <w:rFonts w:ascii="Garamond" w:hAnsi="Garamond"/>
          <w:sz w:val="32"/>
          <w:lang w:val="it-IT"/>
        </w:rPr>
        <w:t>–</w:t>
      </w:r>
      <w:r w:rsidRPr="004879FF">
        <w:rPr>
          <w:rFonts w:ascii="Garamond" w:hAnsi="Garamond"/>
          <w:sz w:val="32"/>
          <w:lang w:val="it-IT"/>
        </w:rPr>
        <w:t xml:space="preserve"> come la sfi</w:t>
      </w:r>
      <w:r w:rsidR="00D40F05" w:rsidRPr="004879FF">
        <w:rPr>
          <w:rFonts w:ascii="Garamond" w:hAnsi="Garamond"/>
          <w:sz w:val="32"/>
          <w:lang w:val="it-IT"/>
        </w:rPr>
        <w:t>nge dei giorni dell’università –</w:t>
      </w:r>
      <w:r w:rsidRPr="004879FF">
        <w:rPr>
          <w:rFonts w:ascii="Garamond" w:hAnsi="Garamond"/>
          <w:sz w:val="32"/>
          <w:lang w:val="it-IT"/>
        </w:rPr>
        <w:t xml:space="preserve">  Thoreau definiva la propria posizione nel mondo non solo con onestà irremovibile, ma anche con </w:t>
      </w:r>
      <w:r w:rsidR="00D40F05" w:rsidRPr="004879FF">
        <w:rPr>
          <w:rFonts w:ascii="Garamond" w:hAnsi="Garamond"/>
          <w:sz w:val="32"/>
          <w:lang w:val="it-IT"/>
        </w:rPr>
        <w:t>un’estasi che gli splendeva nel cuore. Sembra</w:t>
      </w:r>
      <w:r w:rsidR="009931BB" w:rsidRPr="004879FF">
        <w:rPr>
          <w:rFonts w:ascii="Garamond" w:hAnsi="Garamond"/>
          <w:sz w:val="32"/>
          <w:lang w:val="it-IT"/>
        </w:rPr>
        <w:t xml:space="preserve"> che abbracci</w:t>
      </w:r>
      <w:r w:rsidR="00D40F05" w:rsidRPr="004879FF">
        <w:rPr>
          <w:rFonts w:ascii="Garamond" w:hAnsi="Garamond"/>
          <w:sz w:val="32"/>
          <w:lang w:val="it-IT"/>
        </w:rPr>
        <w:t xml:space="preserve"> la sua stessa felicità. Furono, quelli, anni pieni di rivelazioni – indipendente da tutti, perfettamente equipaggiato dalla natura quanto all’alloggio, al cibo, e ai vestiti, ma anche splendidamente intrattenuto, e senza alcun aiuto da parte della società. La società fu anzi da lui ben bastonata. Thoreau mette per iscritto le sue lamentele con una tale franchezza che non possiamo non sospettare che la società un bel giorno sarebbe scesa a patti con un così nobile ribelle. Non voleva che ci fossero chiese o eserciti, uffici postali o giornali; coerentemente, non </w:t>
      </w:r>
      <w:r w:rsidR="00677EA2" w:rsidRPr="004879FF">
        <w:rPr>
          <w:rFonts w:ascii="Garamond" w:hAnsi="Garamond"/>
          <w:sz w:val="32"/>
          <w:lang w:val="it-IT"/>
        </w:rPr>
        <w:t>corrispondeva</w:t>
      </w:r>
      <w:r w:rsidR="00D40F05" w:rsidRPr="004879FF">
        <w:rPr>
          <w:rFonts w:ascii="Garamond" w:hAnsi="Garamond"/>
          <w:sz w:val="32"/>
          <w:lang w:val="it-IT"/>
        </w:rPr>
        <w:t xml:space="preserve"> la decima e preferiva la prigione piuttosto che pagare le tasse. Ogni assemblea di persone, </w:t>
      </w:r>
      <w:r w:rsidR="009931BB" w:rsidRPr="004879FF">
        <w:rPr>
          <w:rFonts w:ascii="Garamond" w:hAnsi="Garamond"/>
          <w:sz w:val="32"/>
          <w:lang w:val="it-IT"/>
        </w:rPr>
        <w:t>convocata</w:t>
      </w:r>
      <w:r w:rsidR="00D40F05" w:rsidRPr="004879FF">
        <w:rPr>
          <w:rFonts w:ascii="Garamond" w:hAnsi="Garamond"/>
          <w:sz w:val="32"/>
          <w:lang w:val="it-IT"/>
        </w:rPr>
        <w:t xml:space="preserve"> per far</w:t>
      </w:r>
      <w:r w:rsidR="00B609D3" w:rsidRPr="004879FF">
        <w:rPr>
          <w:rFonts w:ascii="Garamond" w:hAnsi="Garamond"/>
          <w:sz w:val="32"/>
          <w:lang w:val="it-IT"/>
        </w:rPr>
        <w:t>e</w:t>
      </w:r>
      <w:r w:rsidR="00D40F05" w:rsidRPr="004879FF">
        <w:rPr>
          <w:rFonts w:ascii="Garamond" w:hAnsi="Garamond"/>
          <w:sz w:val="32"/>
          <w:lang w:val="it-IT"/>
        </w:rPr>
        <w:t xml:space="preserve"> del bene o procurare piaceri</w:t>
      </w:r>
      <w:r w:rsidR="004C5B4D" w:rsidRPr="004879FF">
        <w:rPr>
          <w:rFonts w:ascii="Garamond" w:hAnsi="Garamond"/>
          <w:sz w:val="32"/>
          <w:lang w:val="it-IT"/>
        </w:rPr>
        <w:t>,</w:t>
      </w:r>
      <w:r w:rsidR="00D40F05" w:rsidRPr="004879FF">
        <w:rPr>
          <w:rFonts w:ascii="Garamond" w:hAnsi="Garamond"/>
          <w:sz w:val="32"/>
          <w:lang w:val="it-IT"/>
        </w:rPr>
        <w:t xml:space="preserve"> gli era intollerabile. La filantropia, diceva, l’aveva dovuta sacrificare </w:t>
      </w:r>
      <w:r w:rsidR="00B609D3" w:rsidRPr="004879FF">
        <w:rPr>
          <w:rFonts w:ascii="Garamond" w:hAnsi="Garamond"/>
          <w:sz w:val="32"/>
          <w:lang w:val="it-IT"/>
        </w:rPr>
        <w:t>al</w:t>
      </w:r>
      <w:r w:rsidR="00D40F05" w:rsidRPr="004879FF">
        <w:rPr>
          <w:rFonts w:ascii="Garamond" w:hAnsi="Garamond"/>
          <w:sz w:val="32"/>
          <w:lang w:val="it-IT"/>
        </w:rPr>
        <w:t xml:space="preserve"> senso del dovere. </w:t>
      </w:r>
      <w:r w:rsidR="004C5B4D" w:rsidRPr="004879FF">
        <w:rPr>
          <w:rFonts w:ascii="Garamond" w:hAnsi="Garamond"/>
          <w:sz w:val="32"/>
          <w:lang w:val="it-IT"/>
        </w:rPr>
        <w:t>La politica gli sembrava “irreale, incredibile, insignificante”, la maggior parte delle rivoluzioni gli parevano meno importanti di un fiume che si seccava o di un pino che moriva. Voleva soltanto esser</w:t>
      </w:r>
      <w:r w:rsidR="00440ADD" w:rsidRPr="004879FF">
        <w:rPr>
          <w:rFonts w:ascii="Garamond" w:hAnsi="Garamond"/>
          <w:sz w:val="32"/>
          <w:lang w:val="it-IT"/>
        </w:rPr>
        <w:t>e</w:t>
      </w:r>
      <w:r w:rsidR="004C5B4D" w:rsidRPr="004879FF">
        <w:rPr>
          <w:rFonts w:ascii="Garamond" w:hAnsi="Garamond"/>
          <w:sz w:val="32"/>
          <w:lang w:val="it-IT"/>
        </w:rPr>
        <w:t xml:space="preserve"> lasciato solo, a vagabondare per i boschi col suo vestito grigio ardesia, libero perfino</w:t>
      </w:r>
      <w:r w:rsidR="00440ADD" w:rsidRPr="004879FF">
        <w:rPr>
          <w:rFonts w:ascii="Garamond" w:hAnsi="Garamond"/>
          <w:sz w:val="32"/>
          <w:lang w:val="it-IT"/>
        </w:rPr>
        <w:t xml:space="preserve"> dall’ingombro</w:t>
      </w:r>
      <w:r w:rsidR="004C5B4D" w:rsidRPr="004879FF">
        <w:rPr>
          <w:rFonts w:ascii="Garamond" w:hAnsi="Garamond"/>
          <w:sz w:val="32"/>
          <w:lang w:val="it-IT"/>
        </w:rPr>
        <w:t xml:space="preserve"> di quei due pezzetti di pietra calcarea che aveva tenuto sulla scrivania fino al giorno in cui</w:t>
      </w:r>
      <w:r w:rsidR="00B609D3" w:rsidRPr="004879FF">
        <w:rPr>
          <w:rFonts w:ascii="Garamond" w:hAnsi="Garamond"/>
          <w:sz w:val="32"/>
          <w:lang w:val="it-IT"/>
        </w:rPr>
        <w:t>,</w:t>
      </w:r>
      <w:r w:rsidR="004C5B4D" w:rsidRPr="004879FF">
        <w:rPr>
          <w:rFonts w:ascii="Garamond" w:hAnsi="Garamond"/>
          <w:sz w:val="32"/>
          <w:lang w:val="it-IT"/>
        </w:rPr>
        <w:t xml:space="preserve"> colpevolmente</w:t>
      </w:r>
      <w:r w:rsidR="00B609D3" w:rsidRPr="004879FF">
        <w:rPr>
          <w:rFonts w:ascii="Garamond" w:hAnsi="Garamond"/>
          <w:sz w:val="32"/>
          <w:lang w:val="it-IT"/>
        </w:rPr>
        <w:t>,</w:t>
      </w:r>
      <w:r w:rsidR="004C5B4D" w:rsidRPr="004879FF">
        <w:rPr>
          <w:rFonts w:ascii="Garamond" w:hAnsi="Garamond"/>
          <w:sz w:val="32"/>
          <w:lang w:val="it-IT"/>
        </w:rPr>
        <w:t xml:space="preserve"> si erano ricoperti di polvere, e furono dunque gettati via immediatamente dalla finestra. </w:t>
      </w:r>
    </w:p>
    <w:p w:rsidR="00254641" w:rsidRPr="004879FF" w:rsidRDefault="00254641" w:rsidP="00704B3D">
      <w:pPr>
        <w:spacing w:line="360" w:lineRule="auto"/>
        <w:jc w:val="both"/>
        <w:rPr>
          <w:rFonts w:ascii="Garamond" w:hAnsi="Garamond"/>
          <w:sz w:val="32"/>
          <w:lang w:val="it-IT"/>
        </w:rPr>
      </w:pPr>
      <w:r w:rsidRPr="004879FF">
        <w:rPr>
          <w:rFonts w:ascii="Garamond" w:hAnsi="Garamond"/>
          <w:sz w:val="32"/>
          <w:lang w:val="it-IT"/>
        </w:rPr>
        <w:tab/>
        <w:t xml:space="preserve">Eppure questo egotista fu l’uomo che accolse schiavi fuggiaschi in cerca di rifugio nella sua capanna; questo eremita fu il primo a parlare in pubblico </w:t>
      </w:r>
      <w:r w:rsidR="009931BB" w:rsidRPr="004879FF">
        <w:rPr>
          <w:rFonts w:ascii="Garamond" w:hAnsi="Garamond"/>
          <w:sz w:val="32"/>
          <w:lang w:val="it-IT"/>
        </w:rPr>
        <w:t>in</w:t>
      </w:r>
      <w:r w:rsidRPr="004879FF">
        <w:rPr>
          <w:rFonts w:ascii="Garamond" w:hAnsi="Garamond"/>
          <w:sz w:val="32"/>
          <w:lang w:val="it-IT"/>
        </w:rPr>
        <w:t xml:space="preserve"> difes</w:t>
      </w:r>
      <w:r w:rsidR="009931BB" w:rsidRPr="004879FF">
        <w:rPr>
          <w:rFonts w:ascii="Garamond" w:hAnsi="Garamond"/>
          <w:sz w:val="32"/>
          <w:lang w:val="it-IT"/>
        </w:rPr>
        <w:t>a</w:t>
      </w:r>
      <w:r w:rsidRPr="004879FF">
        <w:rPr>
          <w:rFonts w:ascii="Garamond" w:hAnsi="Garamond"/>
          <w:color w:val="FF0000"/>
          <w:sz w:val="32"/>
          <w:lang w:val="it-IT"/>
        </w:rPr>
        <w:t xml:space="preserve"> </w:t>
      </w:r>
      <w:r w:rsidRPr="004879FF">
        <w:rPr>
          <w:rFonts w:ascii="Garamond" w:hAnsi="Garamond"/>
          <w:sz w:val="32"/>
          <w:lang w:val="it-IT"/>
        </w:rPr>
        <w:t xml:space="preserve">di John Brown; questo solitario egocentrico non riusciva né a dormire né a pensare </w:t>
      </w:r>
      <w:r w:rsidR="009931BB" w:rsidRPr="004879FF">
        <w:rPr>
          <w:rFonts w:ascii="Garamond" w:hAnsi="Garamond"/>
          <w:sz w:val="32"/>
          <w:lang w:val="it-IT"/>
        </w:rPr>
        <w:t>all’idea di</w:t>
      </w:r>
      <w:r w:rsidRPr="004879FF">
        <w:rPr>
          <w:rFonts w:ascii="Garamond" w:hAnsi="Garamond"/>
          <w:sz w:val="32"/>
          <w:lang w:val="it-IT"/>
        </w:rPr>
        <w:t xml:space="preserve"> Brown in prigione. La verità è che chiunque rifletta tanto, e tanto profondamente, quanto Thoreau rifletté sulla vita e </w:t>
      </w:r>
      <w:r w:rsidR="009931BB" w:rsidRPr="004879FF">
        <w:rPr>
          <w:rFonts w:ascii="Garamond" w:hAnsi="Garamond"/>
          <w:sz w:val="32"/>
          <w:lang w:val="it-IT"/>
        </w:rPr>
        <w:t>sul</w:t>
      </w:r>
      <w:r w:rsidRPr="004879FF">
        <w:rPr>
          <w:rFonts w:ascii="Garamond" w:hAnsi="Garamond"/>
          <w:sz w:val="32"/>
          <w:lang w:val="it-IT"/>
        </w:rPr>
        <w:t xml:space="preserve">la propria condotta è posseduto da un incredibile senso di responsabilità nei confronti dei </w:t>
      </w:r>
      <w:r w:rsidR="003909E9" w:rsidRPr="004879FF">
        <w:rPr>
          <w:rFonts w:ascii="Garamond" w:hAnsi="Garamond"/>
          <w:sz w:val="32"/>
          <w:lang w:val="it-IT"/>
        </w:rPr>
        <w:t>suoi</w:t>
      </w:r>
      <w:r w:rsidRPr="004879FF">
        <w:rPr>
          <w:rFonts w:ascii="Garamond" w:hAnsi="Garamond"/>
          <w:sz w:val="32"/>
          <w:lang w:val="it-IT"/>
        </w:rPr>
        <w:t xml:space="preserve"> simili: poco importa che scelga </w:t>
      </w:r>
      <w:r w:rsidR="003909E9" w:rsidRPr="004879FF">
        <w:rPr>
          <w:rFonts w:ascii="Garamond" w:hAnsi="Garamond"/>
          <w:sz w:val="32"/>
          <w:lang w:val="it-IT"/>
        </w:rPr>
        <w:t xml:space="preserve">di vivere in un bosco o </w:t>
      </w:r>
      <w:r w:rsidRPr="004879FF">
        <w:rPr>
          <w:rFonts w:ascii="Garamond" w:hAnsi="Garamond"/>
          <w:sz w:val="32"/>
          <w:lang w:val="it-IT"/>
        </w:rPr>
        <w:t xml:space="preserve">diventare presidente della Repubblica. </w:t>
      </w:r>
      <w:r w:rsidR="004938F5" w:rsidRPr="004879FF">
        <w:rPr>
          <w:rFonts w:ascii="Garamond" w:hAnsi="Garamond"/>
          <w:sz w:val="32"/>
          <w:lang w:val="it-IT"/>
        </w:rPr>
        <w:t>I</w:t>
      </w:r>
      <w:r w:rsidRPr="004879FF">
        <w:rPr>
          <w:rFonts w:ascii="Garamond" w:hAnsi="Garamond"/>
          <w:sz w:val="32"/>
          <w:lang w:val="it-IT"/>
        </w:rPr>
        <w:t xml:space="preserve"> trenta volumi dei suoi diari, che periodicamente condensava con infinita cura in piccoli libri, </w:t>
      </w:r>
      <w:r w:rsidR="003909E9" w:rsidRPr="004879FF">
        <w:rPr>
          <w:rFonts w:ascii="Garamond" w:hAnsi="Garamond"/>
          <w:sz w:val="32"/>
          <w:lang w:val="it-IT"/>
        </w:rPr>
        <w:t>stanno</w:t>
      </w:r>
      <w:r w:rsidR="004938F5" w:rsidRPr="004879FF">
        <w:rPr>
          <w:rFonts w:ascii="Garamond" w:hAnsi="Garamond"/>
          <w:sz w:val="32"/>
          <w:lang w:val="it-IT"/>
        </w:rPr>
        <w:t xml:space="preserve"> inoltre </w:t>
      </w:r>
      <w:r w:rsidR="003909E9" w:rsidRPr="004879FF">
        <w:rPr>
          <w:rFonts w:ascii="Garamond" w:hAnsi="Garamond"/>
          <w:sz w:val="32"/>
          <w:lang w:val="it-IT"/>
        </w:rPr>
        <w:t xml:space="preserve">a testimoniare </w:t>
      </w:r>
      <w:r w:rsidR="004938F5" w:rsidRPr="004879FF">
        <w:rPr>
          <w:rFonts w:ascii="Garamond" w:hAnsi="Garamond"/>
          <w:sz w:val="32"/>
          <w:lang w:val="it-IT"/>
        </w:rPr>
        <w:t>che quell’uomo indipendente</w:t>
      </w:r>
      <w:r w:rsidR="00133599" w:rsidRPr="004879FF">
        <w:rPr>
          <w:rFonts w:ascii="Garamond" w:hAnsi="Garamond"/>
          <w:sz w:val="32"/>
          <w:lang w:val="it-IT"/>
        </w:rPr>
        <w:t>,</w:t>
      </w:r>
      <w:r w:rsidR="004938F5" w:rsidRPr="004879FF">
        <w:rPr>
          <w:rFonts w:ascii="Garamond" w:hAnsi="Garamond"/>
          <w:sz w:val="32"/>
          <w:lang w:val="it-IT"/>
        </w:rPr>
        <w:t xml:space="preserve"> che professava di curarsi pochissimo dei s</w:t>
      </w:r>
      <w:r w:rsidR="00133599" w:rsidRPr="004879FF">
        <w:rPr>
          <w:rFonts w:ascii="Garamond" w:hAnsi="Garamond"/>
          <w:sz w:val="32"/>
          <w:lang w:val="it-IT"/>
        </w:rPr>
        <w:t xml:space="preserve">uoi compagni, </w:t>
      </w:r>
      <w:r w:rsidR="005B3272" w:rsidRPr="004879FF">
        <w:rPr>
          <w:rFonts w:ascii="Garamond" w:hAnsi="Garamond"/>
          <w:sz w:val="32"/>
          <w:lang w:val="it-IT"/>
        </w:rPr>
        <w:t xml:space="preserve">era </w:t>
      </w:r>
      <w:r w:rsidR="00133599" w:rsidRPr="004879FF">
        <w:rPr>
          <w:rFonts w:ascii="Garamond" w:hAnsi="Garamond"/>
          <w:sz w:val="32"/>
          <w:lang w:val="it-IT"/>
        </w:rPr>
        <w:t>dominato</w:t>
      </w:r>
      <w:r w:rsidR="005B3272" w:rsidRPr="004879FF">
        <w:rPr>
          <w:rFonts w:ascii="Garamond" w:hAnsi="Garamond"/>
          <w:sz w:val="32"/>
          <w:lang w:val="it-IT"/>
        </w:rPr>
        <w:t xml:space="preserve"> da un </w:t>
      </w:r>
      <w:r w:rsidR="003909E9" w:rsidRPr="004879FF">
        <w:rPr>
          <w:rFonts w:ascii="Garamond" w:hAnsi="Garamond"/>
          <w:sz w:val="32"/>
          <w:lang w:val="it-IT"/>
        </w:rPr>
        <w:t>intenso desideri</w:t>
      </w:r>
      <w:r w:rsidR="005B3272" w:rsidRPr="004879FF">
        <w:rPr>
          <w:rFonts w:ascii="Garamond" w:hAnsi="Garamond"/>
          <w:sz w:val="32"/>
          <w:lang w:val="it-IT"/>
        </w:rPr>
        <w:t>o</w:t>
      </w:r>
      <w:r w:rsidR="003909E9" w:rsidRPr="004879FF">
        <w:rPr>
          <w:rFonts w:ascii="Garamond" w:hAnsi="Garamond"/>
          <w:sz w:val="32"/>
          <w:lang w:val="it-IT"/>
        </w:rPr>
        <w:t xml:space="preserve"> di comunicare con loro. </w:t>
      </w:r>
      <w:r w:rsidR="00133599" w:rsidRPr="004879FF">
        <w:rPr>
          <w:rFonts w:ascii="Garamond" w:hAnsi="Garamond"/>
          <w:sz w:val="32"/>
          <w:lang w:val="it-IT"/>
        </w:rPr>
        <w:t>“Quel che vorrei”</w:t>
      </w:r>
      <w:r w:rsidR="00B609D3" w:rsidRPr="004879FF">
        <w:rPr>
          <w:rFonts w:ascii="Garamond" w:hAnsi="Garamond"/>
          <w:sz w:val="32"/>
          <w:lang w:val="it-IT"/>
        </w:rPr>
        <w:t>,</w:t>
      </w:r>
      <w:r w:rsidR="00133599" w:rsidRPr="004879FF">
        <w:rPr>
          <w:rFonts w:ascii="Garamond" w:hAnsi="Garamond"/>
          <w:sz w:val="32"/>
          <w:lang w:val="it-IT"/>
        </w:rPr>
        <w:t xml:space="preserve"> scrive</w:t>
      </w:r>
      <w:r w:rsidR="00B609D3" w:rsidRPr="004879FF">
        <w:rPr>
          <w:rFonts w:ascii="Garamond" w:hAnsi="Garamond"/>
          <w:sz w:val="32"/>
          <w:lang w:val="it-IT"/>
        </w:rPr>
        <w:t>,</w:t>
      </w:r>
      <w:r w:rsidR="00133599" w:rsidRPr="004879FF">
        <w:rPr>
          <w:rFonts w:ascii="Garamond" w:hAnsi="Garamond"/>
          <w:sz w:val="32"/>
          <w:lang w:val="it-IT"/>
        </w:rPr>
        <w:t xml:space="preserve"> “è comunicare tutta la ricchezza della mia vita agli uomini, regalare loro </w:t>
      </w:r>
      <w:r w:rsidR="009931BB" w:rsidRPr="004879FF">
        <w:rPr>
          <w:rFonts w:ascii="Garamond" w:hAnsi="Garamond"/>
          <w:sz w:val="32"/>
          <w:lang w:val="it-IT"/>
        </w:rPr>
        <w:t xml:space="preserve">quel </w:t>
      </w:r>
      <w:r w:rsidR="00133599" w:rsidRPr="004879FF">
        <w:rPr>
          <w:rFonts w:ascii="Garamond" w:hAnsi="Garamond"/>
          <w:sz w:val="32"/>
          <w:lang w:val="it-IT"/>
        </w:rPr>
        <w:t xml:space="preserve">che c’è di </w:t>
      </w:r>
      <w:r w:rsidR="009931BB" w:rsidRPr="004879FF">
        <w:rPr>
          <w:rFonts w:ascii="Garamond" w:hAnsi="Garamond"/>
          <w:sz w:val="32"/>
          <w:lang w:val="it-IT"/>
        </w:rPr>
        <w:t xml:space="preserve">più </w:t>
      </w:r>
      <w:r w:rsidR="00133599" w:rsidRPr="004879FF">
        <w:rPr>
          <w:rFonts w:ascii="Garamond" w:hAnsi="Garamond"/>
          <w:sz w:val="32"/>
          <w:lang w:val="it-IT"/>
        </w:rPr>
        <w:t>prezioso in me… Non ho alcun bene personale se non la mia particolare capacità di servire l’interesse pubblico… Desidero comunicare quelle parti della mia vita che rivivrei ancora con piacere”.  N</w:t>
      </w:r>
      <w:r w:rsidR="009931BB" w:rsidRPr="004879FF">
        <w:rPr>
          <w:rFonts w:ascii="Garamond" w:hAnsi="Garamond"/>
          <w:sz w:val="32"/>
          <w:lang w:val="it-IT"/>
        </w:rPr>
        <w:t xml:space="preserve">on lo si </w:t>
      </w:r>
      <w:r w:rsidR="00133599" w:rsidRPr="004879FF">
        <w:rPr>
          <w:rFonts w:ascii="Garamond" w:hAnsi="Garamond"/>
          <w:sz w:val="32"/>
          <w:lang w:val="it-IT"/>
        </w:rPr>
        <w:t>può legger</w:t>
      </w:r>
      <w:r w:rsidR="00F52AA5" w:rsidRPr="004879FF">
        <w:rPr>
          <w:rFonts w:ascii="Garamond" w:hAnsi="Garamond"/>
          <w:sz w:val="32"/>
          <w:lang w:val="it-IT"/>
        </w:rPr>
        <w:t xml:space="preserve">e </w:t>
      </w:r>
      <w:r w:rsidR="009931BB" w:rsidRPr="004879FF">
        <w:rPr>
          <w:rFonts w:ascii="Garamond" w:hAnsi="Garamond"/>
          <w:sz w:val="32"/>
          <w:lang w:val="it-IT"/>
        </w:rPr>
        <w:t>s</w:t>
      </w:r>
      <w:r w:rsidR="00F52AA5" w:rsidRPr="004879FF">
        <w:rPr>
          <w:rFonts w:ascii="Garamond" w:hAnsi="Garamond"/>
          <w:sz w:val="32"/>
          <w:lang w:val="it-IT"/>
        </w:rPr>
        <w:t>e</w:t>
      </w:r>
      <w:r w:rsidR="009931BB" w:rsidRPr="004879FF">
        <w:rPr>
          <w:rFonts w:ascii="Garamond" w:hAnsi="Garamond"/>
          <w:sz w:val="32"/>
          <w:lang w:val="it-IT"/>
        </w:rPr>
        <w:t xml:space="preserve">nza </w:t>
      </w:r>
      <w:r w:rsidR="00133599" w:rsidRPr="004879FF">
        <w:rPr>
          <w:rFonts w:ascii="Garamond" w:hAnsi="Garamond"/>
          <w:sz w:val="32"/>
          <w:lang w:val="it-IT"/>
        </w:rPr>
        <w:t>cogliere</w:t>
      </w:r>
      <w:r w:rsidR="00133599" w:rsidRPr="004879FF">
        <w:rPr>
          <w:rFonts w:ascii="Garamond" w:hAnsi="Garamond"/>
          <w:color w:val="FF0000"/>
          <w:sz w:val="32"/>
          <w:lang w:val="it-IT"/>
        </w:rPr>
        <w:t xml:space="preserve"> </w:t>
      </w:r>
      <w:r w:rsidR="00133599" w:rsidRPr="004879FF">
        <w:rPr>
          <w:rFonts w:ascii="Garamond" w:hAnsi="Garamond"/>
          <w:sz w:val="32"/>
          <w:lang w:val="it-IT"/>
        </w:rPr>
        <w:t xml:space="preserve">questo suo desiderio. E però resta </w:t>
      </w:r>
      <w:r w:rsidR="00E420B2" w:rsidRPr="004879FF">
        <w:rPr>
          <w:rFonts w:ascii="Garamond" w:hAnsi="Garamond"/>
          <w:sz w:val="32"/>
          <w:lang w:val="it-IT"/>
        </w:rPr>
        <w:t>la domanda</w:t>
      </w:r>
      <w:r w:rsidR="00133599" w:rsidRPr="004879FF">
        <w:rPr>
          <w:rFonts w:ascii="Garamond" w:hAnsi="Garamond"/>
          <w:sz w:val="32"/>
          <w:lang w:val="it-IT"/>
        </w:rPr>
        <w:t xml:space="preserve"> se sia riuscito mai davvero a dispensare le sue ricchezze, nella condivisione della sua vita. Quando leggiamo i suoi libri forti e nobili, in cui ogni parola è sincera, ogni frase </w:t>
      </w:r>
      <w:r w:rsidR="009F3F4A" w:rsidRPr="004879FF">
        <w:rPr>
          <w:rFonts w:ascii="Garamond" w:hAnsi="Garamond"/>
          <w:sz w:val="32"/>
          <w:lang w:val="it-IT"/>
        </w:rPr>
        <w:t xml:space="preserve">lavorata al meglio delle possibilità dello scrittore, ci rimane una strana sensazione di distanza; ecco un uomo che cerca di comunicare ma che non ci riesce. </w:t>
      </w:r>
      <w:r w:rsidR="00AE3C15" w:rsidRPr="004879FF">
        <w:rPr>
          <w:rFonts w:ascii="Garamond" w:hAnsi="Garamond"/>
          <w:sz w:val="32"/>
          <w:lang w:val="it-IT"/>
        </w:rPr>
        <w:t xml:space="preserve">Tiene lo sguardo a terra, o forse sull’orizzonte. Non parla mai a noi direttamente; sta parlando in parte con se stesso e in parte con qualcosa di mistico oltre la nostra visuale. “Mi dico tra me e me”, scrive “dovrebbe essere il motto del mio diario” – e in fondo tutti i suoi libri sono diari. Gli altri, uomini e donne, erano bellissimi e meravigliosi, ma lontani; erano diversi; era molto difficile per lui capire i loro modi. Gli apparivano </w:t>
      </w:r>
      <w:r w:rsidR="00120C09" w:rsidRPr="004879FF">
        <w:rPr>
          <w:rFonts w:ascii="Garamond" w:hAnsi="Garamond"/>
          <w:sz w:val="32"/>
          <w:lang w:val="it-IT"/>
        </w:rPr>
        <w:t>“</w:t>
      </w:r>
      <w:r w:rsidR="00AE3C15" w:rsidRPr="004879FF">
        <w:rPr>
          <w:rFonts w:ascii="Garamond" w:hAnsi="Garamond"/>
          <w:sz w:val="32"/>
          <w:lang w:val="it-IT"/>
        </w:rPr>
        <w:t xml:space="preserve">bizzarri </w:t>
      </w:r>
      <w:r w:rsidR="00120C09" w:rsidRPr="004879FF">
        <w:rPr>
          <w:rFonts w:ascii="Garamond" w:hAnsi="Garamond"/>
          <w:sz w:val="32"/>
          <w:lang w:val="it-IT"/>
        </w:rPr>
        <w:t>come</w:t>
      </w:r>
      <w:r w:rsidR="00AE3C15" w:rsidRPr="004879FF">
        <w:rPr>
          <w:rFonts w:ascii="Garamond" w:hAnsi="Garamond"/>
          <w:sz w:val="32"/>
          <w:lang w:val="it-IT"/>
        </w:rPr>
        <w:t xml:space="preserve"> i cani della prateria”. I rapporti umani, tutti, presentavano difficoltà infinite; la distanza tra un amico e l’altro era insondabile; le relazioni umane precarie e tremendamente predisposte al fallimento. Ma, per quanto </w:t>
      </w:r>
      <w:r w:rsidR="001308D5" w:rsidRPr="004879FF">
        <w:rPr>
          <w:rFonts w:ascii="Garamond" w:hAnsi="Garamond"/>
          <w:sz w:val="32"/>
          <w:lang w:val="it-IT"/>
        </w:rPr>
        <w:t xml:space="preserve">fosse sinceramente preoccupato e desideroso di fare </w:t>
      </w:r>
      <w:r w:rsidR="004B56BE" w:rsidRPr="004879FF">
        <w:rPr>
          <w:rFonts w:ascii="Garamond" w:hAnsi="Garamond"/>
          <w:sz w:val="32"/>
          <w:lang w:val="it-IT"/>
        </w:rPr>
        <w:t xml:space="preserve">tutto </w:t>
      </w:r>
      <w:r w:rsidR="001308D5" w:rsidRPr="004879FF">
        <w:rPr>
          <w:rFonts w:ascii="Garamond" w:hAnsi="Garamond"/>
          <w:sz w:val="32"/>
          <w:lang w:val="it-IT"/>
        </w:rPr>
        <w:t>ciò che poteva</w:t>
      </w:r>
      <w:r w:rsidR="004B56BE" w:rsidRPr="004879FF">
        <w:rPr>
          <w:rFonts w:ascii="Garamond" w:hAnsi="Garamond"/>
          <w:sz w:val="32"/>
          <w:lang w:val="it-IT"/>
        </w:rPr>
        <w:t>,</w:t>
      </w:r>
      <w:r w:rsidR="001308D5" w:rsidRPr="004879FF">
        <w:rPr>
          <w:rFonts w:ascii="Garamond" w:hAnsi="Garamond"/>
          <w:sz w:val="32"/>
          <w:lang w:val="it-IT"/>
        </w:rPr>
        <w:t xml:space="preserve"> a patto di non dover </w:t>
      </w:r>
      <w:r w:rsidR="00F814CC" w:rsidRPr="004879FF">
        <w:rPr>
          <w:rFonts w:ascii="Garamond" w:hAnsi="Garamond"/>
          <w:sz w:val="32"/>
          <w:lang w:val="it-IT"/>
        </w:rPr>
        <w:t>compromettere</w:t>
      </w:r>
      <w:r w:rsidR="001308D5" w:rsidRPr="004879FF">
        <w:rPr>
          <w:rFonts w:ascii="Garamond" w:hAnsi="Garamond"/>
          <w:sz w:val="32"/>
          <w:lang w:val="it-IT"/>
        </w:rPr>
        <w:t xml:space="preserve"> i propri ideali, Thoreau era consapevole che l</w:t>
      </w:r>
      <w:r w:rsidR="004B56BE" w:rsidRPr="004879FF">
        <w:rPr>
          <w:rFonts w:ascii="Garamond" w:hAnsi="Garamond"/>
          <w:sz w:val="32"/>
          <w:lang w:val="it-IT"/>
        </w:rPr>
        <w:t>e</w:t>
      </w:r>
      <w:r w:rsidR="001308D5" w:rsidRPr="004879FF">
        <w:rPr>
          <w:rFonts w:ascii="Garamond" w:hAnsi="Garamond"/>
          <w:sz w:val="32"/>
          <w:lang w:val="it-IT"/>
        </w:rPr>
        <w:t xml:space="preserve"> difficoltà non si poteva</w:t>
      </w:r>
      <w:r w:rsidR="004B56BE" w:rsidRPr="004879FF">
        <w:rPr>
          <w:rFonts w:ascii="Garamond" w:hAnsi="Garamond"/>
          <w:sz w:val="32"/>
          <w:lang w:val="it-IT"/>
        </w:rPr>
        <w:t>no</w:t>
      </w:r>
      <w:r w:rsidR="001308D5" w:rsidRPr="004879FF">
        <w:rPr>
          <w:rFonts w:ascii="Garamond" w:hAnsi="Garamond"/>
          <w:sz w:val="32"/>
          <w:lang w:val="it-IT"/>
        </w:rPr>
        <w:t xml:space="preserve"> superare </w:t>
      </w:r>
      <w:r w:rsidR="00F52AA5" w:rsidRPr="004879FF">
        <w:rPr>
          <w:rFonts w:ascii="Garamond" w:hAnsi="Garamond"/>
          <w:sz w:val="32"/>
          <w:lang w:val="it-IT"/>
        </w:rPr>
        <w:t>con lo sforzo</w:t>
      </w:r>
      <w:r w:rsidR="001308D5" w:rsidRPr="004879FF">
        <w:rPr>
          <w:rFonts w:ascii="Garamond" w:hAnsi="Garamond"/>
          <w:sz w:val="32"/>
          <w:lang w:val="it-IT"/>
        </w:rPr>
        <w:t xml:space="preserve">. </w:t>
      </w:r>
      <w:r w:rsidR="00AE3C15" w:rsidRPr="004879FF">
        <w:rPr>
          <w:rFonts w:ascii="Garamond" w:hAnsi="Garamond"/>
          <w:sz w:val="32"/>
          <w:lang w:val="it-IT"/>
        </w:rPr>
        <w:t xml:space="preserve"> </w:t>
      </w:r>
      <w:r w:rsidR="00645E69" w:rsidRPr="004879FF">
        <w:rPr>
          <w:rFonts w:ascii="Garamond" w:hAnsi="Garamond"/>
          <w:sz w:val="32"/>
          <w:lang w:val="it-IT"/>
        </w:rPr>
        <w:t xml:space="preserve">Era fatto in modo diverso dagli altri. “Se un uomo non </w:t>
      </w:r>
      <w:r w:rsidR="009E5F6C" w:rsidRPr="004879FF">
        <w:rPr>
          <w:rFonts w:ascii="Garamond" w:hAnsi="Garamond"/>
          <w:sz w:val="32"/>
          <w:lang w:val="it-IT"/>
        </w:rPr>
        <w:t>marcia al</w:t>
      </w:r>
      <w:r w:rsidR="00645E69" w:rsidRPr="004879FF">
        <w:rPr>
          <w:rFonts w:ascii="Garamond" w:hAnsi="Garamond"/>
          <w:sz w:val="32"/>
          <w:lang w:val="it-IT"/>
        </w:rPr>
        <w:t xml:space="preserve"> passo coi suo</w:t>
      </w:r>
      <w:r w:rsidR="004B56BE" w:rsidRPr="004879FF">
        <w:rPr>
          <w:rFonts w:ascii="Garamond" w:hAnsi="Garamond"/>
          <w:sz w:val="32"/>
          <w:lang w:val="it-IT"/>
        </w:rPr>
        <w:t>i</w:t>
      </w:r>
      <w:r w:rsidR="00645E69" w:rsidRPr="004879FF">
        <w:rPr>
          <w:rFonts w:ascii="Garamond" w:hAnsi="Garamond"/>
          <w:sz w:val="32"/>
          <w:lang w:val="it-IT"/>
        </w:rPr>
        <w:t xml:space="preserve"> compagni, è forse perché sente un tamburo diverso. </w:t>
      </w:r>
      <w:r w:rsidR="009E5F6C" w:rsidRPr="004879FF">
        <w:rPr>
          <w:rFonts w:ascii="Garamond" w:hAnsi="Garamond"/>
          <w:sz w:val="32"/>
          <w:lang w:val="it-IT"/>
        </w:rPr>
        <w:t>Lasciate che</w:t>
      </w:r>
      <w:r w:rsidR="00645E69" w:rsidRPr="004879FF">
        <w:rPr>
          <w:rFonts w:ascii="Garamond" w:hAnsi="Garamond"/>
          <w:sz w:val="32"/>
          <w:lang w:val="it-IT"/>
        </w:rPr>
        <w:t xml:space="preserve"> segua la musica che sente, qualunque sia </w:t>
      </w:r>
      <w:r w:rsidR="004A0977" w:rsidRPr="004879FF">
        <w:rPr>
          <w:rFonts w:ascii="Garamond" w:hAnsi="Garamond"/>
          <w:sz w:val="32"/>
          <w:lang w:val="it-IT"/>
        </w:rPr>
        <w:t>la sua misura</w:t>
      </w:r>
      <w:r w:rsidR="003532D6" w:rsidRPr="004879FF">
        <w:rPr>
          <w:rFonts w:ascii="Garamond" w:hAnsi="Garamond"/>
          <w:sz w:val="32"/>
          <w:lang w:val="it-IT"/>
        </w:rPr>
        <w:t>, e la distanza</w:t>
      </w:r>
      <w:r w:rsidR="00886F75" w:rsidRPr="004879FF">
        <w:rPr>
          <w:rFonts w:ascii="Garamond" w:hAnsi="Garamond"/>
          <w:sz w:val="32"/>
          <w:lang w:val="it-IT"/>
        </w:rPr>
        <w:t xml:space="preserve">”. Era un uomo selvatico, e non si sarebbe mai addomesticato. E per noi </w:t>
      </w:r>
      <w:r w:rsidR="00A6107D" w:rsidRPr="004879FF">
        <w:rPr>
          <w:rFonts w:ascii="Garamond" w:hAnsi="Garamond"/>
          <w:sz w:val="32"/>
          <w:lang w:val="it-IT"/>
        </w:rPr>
        <w:t xml:space="preserve">sta </w:t>
      </w:r>
      <w:r w:rsidR="00886F75" w:rsidRPr="004879FF">
        <w:rPr>
          <w:rFonts w:ascii="Garamond" w:hAnsi="Garamond"/>
          <w:sz w:val="32"/>
          <w:lang w:val="it-IT"/>
        </w:rPr>
        <w:t>qui il suo</w:t>
      </w:r>
      <w:r w:rsidR="00A6107D" w:rsidRPr="004879FF">
        <w:rPr>
          <w:rFonts w:ascii="Garamond" w:hAnsi="Garamond"/>
          <w:sz w:val="32"/>
          <w:lang w:val="it-IT"/>
        </w:rPr>
        <w:t xml:space="preserve"> fascino particolarissimo. Lui </w:t>
      </w:r>
      <w:r w:rsidR="004A0977" w:rsidRPr="004879FF">
        <w:rPr>
          <w:rFonts w:ascii="Garamond" w:hAnsi="Garamond"/>
          <w:sz w:val="32"/>
          <w:lang w:val="it-IT"/>
        </w:rPr>
        <w:t>sente</w:t>
      </w:r>
      <w:r w:rsidR="00A6107D" w:rsidRPr="004879FF">
        <w:rPr>
          <w:rFonts w:ascii="Garamond" w:hAnsi="Garamond"/>
          <w:sz w:val="32"/>
          <w:lang w:val="it-IT"/>
        </w:rPr>
        <w:t xml:space="preserve"> un tamburo diverso. </w:t>
      </w:r>
      <w:r w:rsidR="004A0977" w:rsidRPr="004879FF">
        <w:rPr>
          <w:rFonts w:ascii="Garamond" w:hAnsi="Garamond"/>
          <w:sz w:val="32"/>
          <w:lang w:val="it-IT"/>
        </w:rPr>
        <w:t xml:space="preserve">È un uomo </w:t>
      </w:r>
      <w:r w:rsidR="00B43498" w:rsidRPr="004879FF">
        <w:rPr>
          <w:rFonts w:ascii="Garamond" w:hAnsi="Garamond"/>
          <w:sz w:val="32"/>
          <w:lang w:val="it-IT"/>
        </w:rPr>
        <w:t>al</w:t>
      </w:r>
      <w:r w:rsidR="004A0977" w:rsidRPr="004879FF">
        <w:rPr>
          <w:rFonts w:ascii="Garamond" w:hAnsi="Garamond"/>
          <w:sz w:val="32"/>
          <w:lang w:val="it-IT"/>
        </w:rPr>
        <w:t xml:space="preserve"> quale la natura ha </w:t>
      </w:r>
      <w:r w:rsidR="00B43498" w:rsidRPr="004879FF">
        <w:rPr>
          <w:rFonts w:ascii="Garamond" w:hAnsi="Garamond"/>
          <w:sz w:val="32"/>
          <w:lang w:val="it-IT"/>
        </w:rPr>
        <w:t>ispirato</w:t>
      </w:r>
      <w:r w:rsidR="004A0977" w:rsidRPr="004879FF">
        <w:rPr>
          <w:rFonts w:ascii="Garamond" w:hAnsi="Garamond"/>
          <w:sz w:val="32"/>
          <w:lang w:val="it-IT"/>
        </w:rPr>
        <w:t xml:space="preserve"> istinti diversi dai nostri, e al quale ha sussurrato, </w:t>
      </w:r>
      <w:r w:rsidR="004B56BE" w:rsidRPr="004879FF">
        <w:rPr>
          <w:rFonts w:ascii="Garamond" w:hAnsi="Garamond"/>
          <w:sz w:val="32"/>
          <w:lang w:val="it-IT"/>
        </w:rPr>
        <w:t>lo si intuisc</w:t>
      </w:r>
      <w:r w:rsidR="004A0977" w:rsidRPr="004879FF">
        <w:rPr>
          <w:rFonts w:ascii="Garamond" w:hAnsi="Garamond"/>
          <w:sz w:val="32"/>
          <w:lang w:val="it-IT"/>
        </w:rPr>
        <w:t xml:space="preserve">e, alcuni dei suoi segreti. </w:t>
      </w:r>
    </w:p>
    <w:p w:rsidR="00B43498" w:rsidRPr="004879FF" w:rsidRDefault="00B43498" w:rsidP="00704B3D">
      <w:pPr>
        <w:spacing w:line="360" w:lineRule="auto"/>
        <w:jc w:val="both"/>
        <w:rPr>
          <w:rFonts w:ascii="Garamond" w:hAnsi="Garamond"/>
          <w:sz w:val="32"/>
          <w:lang w:val="it-IT"/>
        </w:rPr>
      </w:pPr>
      <w:r w:rsidRPr="004879FF">
        <w:rPr>
          <w:rFonts w:ascii="Garamond" w:hAnsi="Garamond"/>
          <w:sz w:val="32"/>
          <w:lang w:val="it-IT"/>
        </w:rPr>
        <w:tab/>
        <w:t xml:space="preserve">“Sembra essere una legge”, </w:t>
      </w:r>
      <w:r w:rsidR="004B56BE" w:rsidRPr="004879FF">
        <w:rPr>
          <w:rFonts w:ascii="Garamond" w:hAnsi="Garamond"/>
          <w:sz w:val="32"/>
          <w:lang w:val="it-IT"/>
        </w:rPr>
        <w:t>scrive</w:t>
      </w:r>
      <w:r w:rsidRPr="004879FF">
        <w:rPr>
          <w:rFonts w:ascii="Garamond" w:hAnsi="Garamond"/>
          <w:sz w:val="32"/>
          <w:lang w:val="it-IT"/>
        </w:rPr>
        <w:t xml:space="preserve">, “che non ci si possa sentire in profonda sintonia sia con l’uomo </w:t>
      </w:r>
      <w:r w:rsidR="004B56BE" w:rsidRPr="004879FF">
        <w:rPr>
          <w:rFonts w:ascii="Garamond" w:hAnsi="Garamond"/>
          <w:sz w:val="32"/>
          <w:lang w:val="it-IT"/>
        </w:rPr>
        <w:t xml:space="preserve">sia </w:t>
      </w:r>
      <w:r w:rsidRPr="004879FF">
        <w:rPr>
          <w:rFonts w:ascii="Garamond" w:hAnsi="Garamond"/>
          <w:sz w:val="32"/>
          <w:lang w:val="it-IT"/>
        </w:rPr>
        <w:t xml:space="preserve">con la natura. Le qualità che ti avvicinano all’uno ti allontanano dall’altra”. Forse è vero. La più grande passione della sua vita è stata certo la passione per la natura. Fu più di una passione, in effetti; piuttosto un’affinità; e in questo è diverso da uomini come White e Jeffries. Aveva il dono, così ci viene detto, di una straordinaria acutezza dei sensi; era in grado di vedere e sentire quel che gli altri non </w:t>
      </w:r>
      <w:r w:rsidR="004B56BE" w:rsidRPr="004879FF">
        <w:rPr>
          <w:rFonts w:ascii="Garamond" w:hAnsi="Garamond"/>
          <w:sz w:val="32"/>
          <w:lang w:val="it-IT"/>
        </w:rPr>
        <w:t>riusciv</w:t>
      </w:r>
      <w:r w:rsidRPr="004879FF">
        <w:rPr>
          <w:rFonts w:ascii="Garamond" w:hAnsi="Garamond"/>
          <w:sz w:val="32"/>
          <w:lang w:val="it-IT"/>
        </w:rPr>
        <w:t>ano; aveva u</w:t>
      </w:r>
      <w:r w:rsidR="00CF7C92" w:rsidRPr="004879FF">
        <w:rPr>
          <w:rFonts w:ascii="Garamond" w:hAnsi="Garamond"/>
          <w:sz w:val="32"/>
          <w:lang w:val="it-IT"/>
        </w:rPr>
        <w:t>n tocco così delicato da riuscire a</w:t>
      </w:r>
      <w:r w:rsidRPr="004879FF">
        <w:rPr>
          <w:rFonts w:ascii="Garamond" w:hAnsi="Garamond"/>
          <w:sz w:val="32"/>
          <w:lang w:val="it-IT"/>
        </w:rPr>
        <w:t xml:space="preserve"> </w:t>
      </w:r>
      <w:r w:rsidR="00F814CC" w:rsidRPr="004879FF">
        <w:rPr>
          <w:rFonts w:ascii="Garamond" w:hAnsi="Garamond"/>
          <w:sz w:val="32"/>
          <w:lang w:val="it-IT"/>
        </w:rPr>
        <w:t>prendere</w:t>
      </w:r>
      <w:r w:rsidRPr="004879FF">
        <w:rPr>
          <w:rFonts w:ascii="Garamond" w:hAnsi="Garamond"/>
          <w:sz w:val="32"/>
          <w:lang w:val="it-IT"/>
        </w:rPr>
        <w:t xml:space="preserve"> esattamente dodici matite da una scatola </w:t>
      </w:r>
      <w:r w:rsidR="00F814CC" w:rsidRPr="004879FF">
        <w:rPr>
          <w:rFonts w:ascii="Garamond" w:hAnsi="Garamond"/>
          <w:sz w:val="32"/>
          <w:lang w:val="it-IT"/>
        </w:rPr>
        <w:t>ricolma</w:t>
      </w:r>
      <w:r w:rsidRPr="004879FF">
        <w:rPr>
          <w:rFonts w:ascii="Garamond" w:hAnsi="Garamond"/>
          <w:sz w:val="32"/>
          <w:lang w:val="it-IT"/>
        </w:rPr>
        <w:t xml:space="preserve">; sapeva trovare la strada da solo nel bosco più fitto di notte. Era in grado di </w:t>
      </w:r>
      <w:r w:rsidR="00D81987" w:rsidRPr="004879FF">
        <w:rPr>
          <w:rFonts w:ascii="Garamond" w:hAnsi="Garamond"/>
          <w:sz w:val="32"/>
          <w:lang w:val="it-IT"/>
        </w:rPr>
        <w:t>tirar</w:t>
      </w:r>
      <w:r w:rsidR="004B56BE" w:rsidRPr="004879FF">
        <w:rPr>
          <w:rFonts w:ascii="Garamond" w:hAnsi="Garamond"/>
          <w:sz w:val="32"/>
          <w:lang w:val="it-IT"/>
        </w:rPr>
        <w:t>e</w:t>
      </w:r>
      <w:r w:rsidR="00D81987" w:rsidRPr="004879FF">
        <w:rPr>
          <w:rFonts w:ascii="Garamond" w:hAnsi="Garamond"/>
          <w:sz w:val="32"/>
          <w:lang w:val="it-IT"/>
        </w:rPr>
        <w:t xml:space="preserve"> fuori un pesce dal fiume con le mani; attirare uno scoiattolo selvatico per farlo accoccolare nel suo cappotto; star</w:t>
      </w:r>
      <w:r w:rsidR="004B56BE" w:rsidRPr="004879FF">
        <w:rPr>
          <w:rFonts w:ascii="Garamond" w:hAnsi="Garamond"/>
          <w:sz w:val="32"/>
          <w:lang w:val="it-IT"/>
        </w:rPr>
        <w:t>e</w:t>
      </w:r>
      <w:r w:rsidR="00D81987" w:rsidRPr="004879FF">
        <w:rPr>
          <w:rFonts w:ascii="Garamond" w:hAnsi="Garamond"/>
          <w:sz w:val="32"/>
          <w:lang w:val="it-IT"/>
        </w:rPr>
        <w:t xml:space="preserve"> seduto così immobile che gli animali continuavano i loro giochi intorno a lui. Conosceva in modo così intimo l’aspetto della campagna che se si fosse risvegliato in un prato </w:t>
      </w:r>
      <w:r w:rsidR="003B5402" w:rsidRPr="004879FF">
        <w:rPr>
          <w:rFonts w:ascii="Garamond" w:hAnsi="Garamond"/>
          <w:sz w:val="32"/>
          <w:lang w:val="it-IT"/>
        </w:rPr>
        <w:t>non ci avrebbe messo che un giorno o due per capire</w:t>
      </w:r>
      <w:r w:rsidR="00D81987" w:rsidRPr="004879FF">
        <w:rPr>
          <w:rFonts w:ascii="Garamond" w:hAnsi="Garamond"/>
          <w:sz w:val="32"/>
          <w:lang w:val="it-IT"/>
        </w:rPr>
        <w:t xml:space="preserve"> il periodo dell’anno</w:t>
      </w:r>
      <w:r w:rsidR="003B5402" w:rsidRPr="004879FF">
        <w:rPr>
          <w:rFonts w:ascii="Garamond" w:hAnsi="Garamond"/>
          <w:sz w:val="32"/>
          <w:lang w:val="it-IT"/>
        </w:rPr>
        <w:t>,</w:t>
      </w:r>
      <w:r w:rsidR="00D81987" w:rsidRPr="004879FF">
        <w:rPr>
          <w:rFonts w:ascii="Garamond" w:hAnsi="Garamond"/>
          <w:sz w:val="32"/>
          <w:lang w:val="it-IT"/>
        </w:rPr>
        <w:t xml:space="preserve"> osservando i fiori ai suoi piedi. La natura gli aveva dato la capacità di trovarsi d</w:t>
      </w:r>
      <w:r w:rsidR="004B56BE" w:rsidRPr="004879FF">
        <w:rPr>
          <w:rFonts w:ascii="Garamond" w:hAnsi="Garamond"/>
          <w:sz w:val="32"/>
          <w:lang w:val="it-IT"/>
        </w:rPr>
        <w:t xml:space="preserve">i che </w:t>
      </w:r>
      <w:r w:rsidR="00D81987" w:rsidRPr="004879FF">
        <w:rPr>
          <w:rFonts w:ascii="Garamond" w:hAnsi="Garamond"/>
          <w:sz w:val="32"/>
          <w:lang w:val="it-IT"/>
        </w:rPr>
        <w:t xml:space="preserve">vivere senza sforzo. Era così abile con le mani che gli </w:t>
      </w:r>
      <w:r w:rsidR="003B5402" w:rsidRPr="004879FF">
        <w:rPr>
          <w:rFonts w:ascii="Garamond" w:hAnsi="Garamond"/>
          <w:sz w:val="32"/>
          <w:lang w:val="it-IT"/>
        </w:rPr>
        <w:t>bastavano</w:t>
      </w:r>
      <w:r w:rsidR="00D81987" w:rsidRPr="004879FF">
        <w:rPr>
          <w:rFonts w:ascii="Garamond" w:hAnsi="Garamond"/>
          <w:sz w:val="32"/>
          <w:lang w:val="it-IT"/>
        </w:rPr>
        <w:t xml:space="preserve"> quaranta giorni di lavoro per vivere nell’ozio</w:t>
      </w:r>
      <w:r w:rsidR="004B56BE" w:rsidRPr="004879FF">
        <w:rPr>
          <w:rFonts w:ascii="Garamond" w:hAnsi="Garamond"/>
          <w:sz w:val="32"/>
          <w:lang w:val="it-IT"/>
        </w:rPr>
        <w:t xml:space="preserve"> per</w:t>
      </w:r>
      <w:r w:rsidR="00D81987" w:rsidRPr="004879FF">
        <w:rPr>
          <w:rFonts w:ascii="Garamond" w:hAnsi="Garamond"/>
          <w:sz w:val="32"/>
          <w:lang w:val="it-IT"/>
        </w:rPr>
        <w:t xml:space="preserve"> il resto dell’anno. Non sapremmo se definirlo l’ultimo uomo di una razza in via d’estinzione, o il primo di una stirpe ancora a venire. Possedeva la tenacità, lo stoicismo, i sensi </w:t>
      </w:r>
      <w:r w:rsidR="00F814CC" w:rsidRPr="004879FF">
        <w:rPr>
          <w:rFonts w:ascii="Garamond" w:hAnsi="Garamond"/>
          <w:sz w:val="32"/>
          <w:lang w:val="it-IT"/>
        </w:rPr>
        <w:t xml:space="preserve">puri </w:t>
      </w:r>
      <w:r w:rsidR="00D81987" w:rsidRPr="004879FF">
        <w:rPr>
          <w:rFonts w:ascii="Garamond" w:hAnsi="Garamond"/>
          <w:sz w:val="32"/>
          <w:lang w:val="it-IT"/>
        </w:rPr>
        <w:t xml:space="preserve">di un indiano, ma </w:t>
      </w:r>
      <w:r w:rsidR="00441B18" w:rsidRPr="004879FF">
        <w:rPr>
          <w:rFonts w:ascii="Garamond" w:hAnsi="Garamond"/>
          <w:sz w:val="32"/>
          <w:lang w:val="it-IT"/>
        </w:rPr>
        <w:t xml:space="preserve">uniti </w:t>
      </w:r>
      <w:r w:rsidR="00821D1A" w:rsidRPr="004879FF">
        <w:rPr>
          <w:rFonts w:ascii="Garamond" w:hAnsi="Garamond"/>
          <w:sz w:val="32"/>
          <w:lang w:val="it-IT"/>
        </w:rPr>
        <w:t xml:space="preserve">alla coscienza di sé, </w:t>
      </w:r>
      <w:r w:rsidR="004B56BE" w:rsidRPr="004879FF">
        <w:rPr>
          <w:rFonts w:ascii="Garamond" w:hAnsi="Garamond"/>
          <w:sz w:val="32"/>
          <w:lang w:val="it-IT"/>
        </w:rPr>
        <w:t>al</w:t>
      </w:r>
      <w:r w:rsidR="00821D1A" w:rsidRPr="004879FF">
        <w:rPr>
          <w:rFonts w:ascii="Garamond" w:hAnsi="Garamond"/>
          <w:sz w:val="32"/>
          <w:lang w:val="it-IT"/>
        </w:rPr>
        <w:t xml:space="preserve">l’intransigente insoddisfazione, </w:t>
      </w:r>
      <w:r w:rsidR="004B56BE" w:rsidRPr="004879FF">
        <w:rPr>
          <w:rFonts w:ascii="Garamond" w:hAnsi="Garamond"/>
          <w:sz w:val="32"/>
          <w:lang w:val="it-IT"/>
        </w:rPr>
        <w:t>al</w:t>
      </w:r>
      <w:r w:rsidR="00821D1A" w:rsidRPr="004879FF">
        <w:rPr>
          <w:rFonts w:ascii="Garamond" w:hAnsi="Garamond"/>
          <w:sz w:val="32"/>
          <w:lang w:val="it-IT"/>
        </w:rPr>
        <w:t xml:space="preserve">la suscettibilità del più moderno degli uomini. A volte sembra </w:t>
      </w:r>
      <w:r w:rsidR="00F814CC" w:rsidRPr="004879FF">
        <w:rPr>
          <w:rFonts w:ascii="Garamond" w:hAnsi="Garamond"/>
          <w:sz w:val="32"/>
          <w:lang w:val="it-IT"/>
        </w:rPr>
        <w:t>slanciarsi</w:t>
      </w:r>
      <w:r w:rsidR="00821D1A" w:rsidRPr="004879FF">
        <w:rPr>
          <w:rFonts w:ascii="Garamond" w:hAnsi="Garamond"/>
          <w:sz w:val="32"/>
          <w:lang w:val="it-IT"/>
        </w:rPr>
        <w:t xml:space="preserve"> oltre le nostre capacità umane, verso qualcosa che percepisce all’orizzonte dell’umanità. Nessun filantropo ha mai </w:t>
      </w:r>
      <w:r w:rsidR="004B56BE" w:rsidRPr="004879FF">
        <w:rPr>
          <w:rFonts w:ascii="Garamond" w:hAnsi="Garamond"/>
          <w:sz w:val="32"/>
          <w:lang w:val="it-IT"/>
        </w:rPr>
        <w:t>riposto maggiore speranza</w:t>
      </w:r>
      <w:r w:rsidR="00821D1A" w:rsidRPr="004879FF">
        <w:rPr>
          <w:rFonts w:ascii="Garamond" w:hAnsi="Garamond"/>
          <w:sz w:val="32"/>
          <w:lang w:val="it-IT"/>
        </w:rPr>
        <w:t xml:space="preserve"> </w:t>
      </w:r>
      <w:r w:rsidR="004B56BE" w:rsidRPr="004879FF">
        <w:rPr>
          <w:rFonts w:ascii="Garamond" w:hAnsi="Garamond"/>
          <w:sz w:val="32"/>
          <w:lang w:val="it-IT"/>
        </w:rPr>
        <w:t>ne</w:t>
      </w:r>
      <w:r w:rsidR="00821D1A" w:rsidRPr="004879FF">
        <w:rPr>
          <w:rFonts w:ascii="Garamond" w:hAnsi="Garamond"/>
          <w:sz w:val="32"/>
          <w:lang w:val="it-IT"/>
        </w:rPr>
        <w:t>ll’umanità, o si è dato una missione più alta e nobile</w:t>
      </w:r>
      <w:r w:rsidR="004B56BE" w:rsidRPr="004879FF">
        <w:rPr>
          <w:rFonts w:ascii="Garamond" w:hAnsi="Garamond"/>
          <w:sz w:val="32"/>
          <w:lang w:val="it-IT"/>
        </w:rPr>
        <w:t>.</w:t>
      </w:r>
      <w:r w:rsidR="00821D1A" w:rsidRPr="004879FF">
        <w:rPr>
          <w:rFonts w:ascii="Garamond" w:hAnsi="Garamond"/>
          <w:sz w:val="32"/>
          <w:lang w:val="it-IT"/>
        </w:rPr>
        <w:t xml:space="preserve"> </w:t>
      </w:r>
      <w:r w:rsidR="004B56BE" w:rsidRPr="004879FF">
        <w:rPr>
          <w:rFonts w:ascii="Garamond" w:hAnsi="Garamond"/>
          <w:sz w:val="32"/>
          <w:lang w:val="it-IT"/>
        </w:rPr>
        <w:t>C</w:t>
      </w:r>
      <w:r w:rsidR="00821D1A" w:rsidRPr="004879FF">
        <w:rPr>
          <w:rFonts w:ascii="Garamond" w:hAnsi="Garamond"/>
          <w:sz w:val="32"/>
          <w:lang w:val="it-IT"/>
        </w:rPr>
        <w:t xml:space="preserve">oloro che nutrono </w:t>
      </w:r>
      <w:r w:rsidR="004B56BE" w:rsidRPr="004879FF">
        <w:rPr>
          <w:rFonts w:ascii="Garamond" w:hAnsi="Garamond"/>
          <w:sz w:val="32"/>
          <w:lang w:val="it-IT"/>
        </w:rPr>
        <w:t xml:space="preserve">i più alti </w:t>
      </w:r>
      <w:r w:rsidR="00821D1A" w:rsidRPr="004879FF">
        <w:rPr>
          <w:rFonts w:ascii="Garamond" w:hAnsi="Garamond"/>
          <w:sz w:val="32"/>
          <w:lang w:val="it-IT"/>
        </w:rPr>
        <w:t xml:space="preserve">ideali di passione e servizio, sono </w:t>
      </w:r>
      <w:r w:rsidR="004B56BE" w:rsidRPr="004879FF">
        <w:rPr>
          <w:rFonts w:ascii="Garamond" w:hAnsi="Garamond"/>
          <w:sz w:val="32"/>
          <w:lang w:val="it-IT"/>
        </w:rPr>
        <w:t xml:space="preserve">gli stessi </w:t>
      </w:r>
      <w:r w:rsidR="00821D1A" w:rsidRPr="004879FF">
        <w:rPr>
          <w:rFonts w:ascii="Garamond" w:hAnsi="Garamond"/>
          <w:sz w:val="32"/>
          <w:lang w:val="it-IT"/>
        </w:rPr>
        <w:t xml:space="preserve">che hanno la più grande </w:t>
      </w:r>
      <w:r w:rsidR="004B56BE" w:rsidRPr="004879FF">
        <w:rPr>
          <w:rFonts w:ascii="Garamond" w:hAnsi="Garamond"/>
          <w:sz w:val="32"/>
          <w:lang w:val="it-IT"/>
        </w:rPr>
        <w:t xml:space="preserve">capacità </w:t>
      </w:r>
      <w:r w:rsidR="00821D1A" w:rsidRPr="004879FF">
        <w:rPr>
          <w:rFonts w:ascii="Garamond" w:hAnsi="Garamond"/>
          <w:sz w:val="32"/>
          <w:lang w:val="it-IT"/>
        </w:rPr>
        <w:t>di dare</w:t>
      </w:r>
      <w:r w:rsidR="004B56BE" w:rsidRPr="004879FF">
        <w:rPr>
          <w:rFonts w:ascii="Garamond" w:hAnsi="Garamond"/>
          <w:sz w:val="32"/>
          <w:lang w:val="it-IT"/>
        </w:rPr>
        <w:t>;</w:t>
      </w:r>
      <w:r w:rsidR="00821D1A" w:rsidRPr="004879FF">
        <w:rPr>
          <w:rFonts w:ascii="Garamond" w:hAnsi="Garamond"/>
          <w:sz w:val="32"/>
          <w:lang w:val="it-IT"/>
        </w:rPr>
        <w:t xml:space="preserve"> sebbene possa accadere che la vita non </w:t>
      </w:r>
      <w:r w:rsidR="004B56BE" w:rsidRPr="004879FF">
        <w:rPr>
          <w:rFonts w:ascii="Garamond" w:hAnsi="Garamond"/>
          <w:sz w:val="32"/>
          <w:lang w:val="it-IT"/>
        </w:rPr>
        <w:t>ri</w:t>
      </w:r>
      <w:r w:rsidR="00821D1A" w:rsidRPr="004879FF">
        <w:rPr>
          <w:rFonts w:ascii="Garamond" w:hAnsi="Garamond"/>
          <w:sz w:val="32"/>
          <w:lang w:val="it-IT"/>
        </w:rPr>
        <w:t xml:space="preserve">chieda loro </w:t>
      </w:r>
      <w:r w:rsidR="004B56BE" w:rsidRPr="004879FF">
        <w:rPr>
          <w:rFonts w:ascii="Garamond" w:hAnsi="Garamond"/>
          <w:sz w:val="32"/>
          <w:lang w:val="it-IT"/>
        </w:rPr>
        <w:t>quanto</w:t>
      </w:r>
      <w:r w:rsidR="00821D1A" w:rsidRPr="004879FF">
        <w:rPr>
          <w:rFonts w:ascii="Garamond" w:hAnsi="Garamond"/>
          <w:sz w:val="32"/>
          <w:lang w:val="it-IT"/>
        </w:rPr>
        <w:t xml:space="preserve"> possono </w:t>
      </w:r>
      <w:r w:rsidR="00490052" w:rsidRPr="004879FF">
        <w:rPr>
          <w:rFonts w:ascii="Garamond" w:hAnsi="Garamond"/>
          <w:sz w:val="32"/>
          <w:lang w:val="it-IT"/>
        </w:rPr>
        <w:t>offrire</w:t>
      </w:r>
      <w:r w:rsidR="00821D1A" w:rsidRPr="004879FF">
        <w:rPr>
          <w:rFonts w:ascii="Garamond" w:hAnsi="Garamond"/>
          <w:sz w:val="32"/>
          <w:lang w:val="it-IT"/>
        </w:rPr>
        <w:t>, e li costringa</w:t>
      </w:r>
      <w:r w:rsidR="004B56BE" w:rsidRPr="004879FF">
        <w:rPr>
          <w:rFonts w:ascii="Garamond" w:hAnsi="Garamond"/>
          <w:sz w:val="32"/>
          <w:lang w:val="it-IT"/>
        </w:rPr>
        <w:t xml:space="preserve"> invece</w:t>
      </w:r>
      <w:r w:rsidR="00821D1A" w:rsidRPr="004879FF">
        <w:rPr>
          <w:rFonts w:ascii="Garamond" w:hAnsi="Garamond"/>
          <w:sz w:val="32"/>
          <w:lang w:val="it-IT"/>
        </w:rPr>
        <w:t xml:space="preserve"> a </w:t>
      </w:r>
      <w:r w:rsidR="004B56BE" w:rsidRPr="004879FF">
        <w:rPr>
          <w:rFonts w:ascii="Garamond" w:hAnsi="Garamond"/>
          <w:sz w:val="32"/>
          <w:lang w:val="it-IT"/>
        </w:rPr>
        <w:t>trattene</w:t>
      </w:r>
      <w:r w:rsidR="00490052" w:rsidRPr="004879FF">
        <w:rPr>
          <w:rFonts w:ascii="Garamond" w:hAnsi="Garamond"/>
          <w:sz w:val="32"/>
          <w:lang w:val="it-IT"/>
        </w:rPr>
        <w:t>re</w:t>
      </w:r>
      <w:r w:rsidR="004B56BE" w:rsidRPr="004879FF">
        <w:rPr>
          <w:rFonts w:ascii="Garamond" w:hAnsi="Garamond"/>
          <w:sz w:val="32"/>
          <w:lang w:val="it-IT"/>
        </w:rPr>
        <w:t>, più che a</w:t>
      </w:r>
      <w:r w:rsidR="00490052" w:rsidRPr="004879FF">
        <w:rPr>
          <w:rFonts w:ascii="Garamond" w:hAnsi="Garamond"/>
          <w:sz w:val="32"/>
          <w:lang w:val="it-IT"/>
        </w:rPr>
        <w:t xml:space="preserve"> </w:t>
      </w:r>
      <w:r w:rsidR="00F814CC" w:rsidRPr="004879FF">
        <w:rPr>
          <w:rFonts w:ascii="Garamond" w:hAnsi="Garamond"/>
          <w:sz w:val="32"/>
          <w:lang w:val="it-IT"/>
        </w:rPr>
        <w:t>elargire</w:t>
      </w:r>
      <w:r w:rsidR="00490052" w:rsidRPr="004879FF">
        <w:rPr>
          <w:rFonts w:ascii="Garamond" w:hAnsi="Garamond"/>
          <w:sz w:val="32"/>
          <w:lang w:val="it-IT"/>
        </w:rPr>
        <w:t xml:space="preserve">. </w:t>
      </w:r>
      <w:r w:rsidR="00221AA5" w:rsidRPr="004879FF">
        <w:rPr>
          <w:rFonts w:ascii="Garamond" w:hAnsi="Garamond"/>
          <w:sz w:val="32"/>
          <w:lang w:val="it-IT"/>
        </w:rPr>
        <w:t xml:space="preserve">Qualunque cosa Thoreau </w:t>
      </w:r>
      <w:r w:rsidR="004B56BE" w:rsidRPr="004879FF">
        <w:rPr>
          <w:rFonts w:ascii="Garamond" w:hAnsi="Garamond"/>
          <w:sz w:val="32"/>
          <w:lang w:val="it-IT"/>
        </w:rPr>
        <w:t>fosse</w:t>
      </w:r>
      <w:r w:rsidR="00490052" w:rsidRPr="004879FF">
        <w:rPr>
          <w:rFonts w:ascii="Garamond" w:hAnsi="Garamond"/>
          <w:sz w:val="32"/>
          <w:lang w:val="it-IT"/>
        </w:rPr>
        <w:t xml:space="preserve"> in grado di fare, avrebbe </w:t>
      </w:r>
      <w:r w:rsidR="00221AA5" w:rsidRPr="004879FF">
        <w:rPr>
          <w:rFonts w:ascii="Garamond" w:hAnsi="Garamond"/>
          <w:sz w:val="32"/>
          <w:lang w:val="it-IT"/>
        </w:rPr>
        <w:t>intravisto</w:t>
      </w:r>
      <w:r w:rsidR="00490052" w:rsidRPr="004879FF">
        <w:rPr>
          <w:rFonts w:ascii="Garamond" w:hAnsi="Garamond"/>
          <w:sz w:val="32"/>
          <w:lang w:val="it-IT"/>
        </w:rPr>
        <w:t xml:space="preserve"> sempre una possibilità ulteriore; sarebbe sempre rimasto, in un certo senso, insoddisfatto. È questa una ragione per cui </w:t>
      </w:r>
      <w:r w:rsidR="00D02194" w:rsidRPr="004879FF">
        <w:rPr>
          <w:rFonts w:ascii="Garamond" w:hAnsi="Garamond"/>
          <w:sz w:val="32"/>
          <w:lang w:val="it-IT"/>
        </w:rPr>
        <w:t>riesce a</w:t>
      </w:r>
      <w:r w:rsidR="00490052" w:rsidRPr="004879FF">
        <w:rPr>
          <w:rFonts w:ascii="Garamond" w:hAnsi="Garamond"/>
          <w:sz w:val="32"/>
          <w:lang w:val="it-IT"/>
        </w:rPr>
        <w:t xml:space="preserve"> </w:t>
      </w:r>
      <w:r w:rsidR="00D02194" w:rsidRPr="004879FF">
        <w:rPr>
          <w:rFonts w:ascii="Garamond" w:hAnsi="Garamond"/>
          <w:sz w:val="32"/>
          <w:lang w:val="it-IT"/>
        </w:rPr>
        <w:t>comun</w:t>
      </w:r>
      <w:r w:rsidR="00F814CC" w:rsidRPr="004879FF">
        <w:rPr>
          <w:rFonts w:ascii="Garamond" w:hAnsi="Garamond"/>
          <w:sz w:val="32"/>
          <w:lang w:val="it-IT"/>
        </w:rPr>
        <w:t>i</w:t>
      </w:r>
      <w:r w:rsidR="00D02194" w:rsidRPr="004879FF">
        <w:rPr>
          <w:rFonts w:ascii="Garamond" w:hAnsi="Garamond"/>
          <w:sz w:val="32"/>
          <w:lang w:val="it-IT"/>
        </w:rPr>
        <w:t>care con le</w:t>
      </w:r>
      <w:r w:rsidR="00490052" w:rsidRPr="004879FF">
        <w:rPr>
          <w:rFonts w:ascii="Garamond" w:hAnsi="Garamond"/>
          <w:sz w:val="32"/>
          <w:lang w:val="it-IT"/>
        </w:rPr>
        <w:t xml:space="preserve"> generazioni più giovani. </w:t>
      </w:r>
    </w:p>
    <w:p w:rsidR="00490052" w:rsidRPr="004879FF" w:rsidRDefault="00E15B0A" w:rsidP="00704B3D">
      <w:pPr>
        <w:spacing w:line="360" w:lineRule="auto"/>
        <w:jc w:val="both"/>
        <w:rPr>
          <w:rFonts w:ascii="Garamond" w:hAnsi="Garamond"/>
          <w:sz w:val="32"/>
          <w:lang w:val="it-IT"/>
        </w:rPr>
      </w:pPr>
      <w:r w:rsidRPr="004879FF">
        <w:rPr>
          <w:rFonts w:ascii="Garamond" w:hAnsi="Garamond"/>
          <w:sz w:val="32"/>
          <w:lang w:val="it-IT"/>
        </w:rPr>
        <w:tab/>
        <w:t xml:space="preserve">Morì nel pieno della vita, e dovette sopportare una lunga malattia, al chiuso. Ma dalla natura aveva imparato il silenzio e lo stoicismo. Non </w:t>
      </w:r>
      <w:r w:rsidR="00D02194" w:rsidRPr="004879FF">
        <w:rPr>
          <w:rFonts w:ascii="Garamond" w:hAnsi="Garamond"/>
          <w:sz w:val="32"/>
          <w:lang w:val="it-IT"/>
        </w:rPr>
        <w:t xml:space="preserve">parlerà mai </w:t>
      </w:r>
      <w:r w:rsidRPr="004879FF">
        <w:rPr>
          <w:rFonts w:ascii="Garamond" w:hAnsi="Garamond"/>
          <w:sz w:val="32"/>
          <w:lang w:val="it-IT"/>
        </w:rPr>
        <w:t xml:space="preserve">delle cose che più lo </w:t>
      </w:r>
      <w:r w:rsidR="00D02194" w:rsidRPr="004879FF">
        <w:rPr>
          <w:rFonts w:ascii="Garamond" w:hAnsi="Garamond"/>
          <w:sz w:val="32"/>
          <w:lang w:val="it-IT"/>
        </w:rPr>
        <w:t>toccano,</w:t>
      </w:r>
      <w:r w:rsidRPr="004879FF">
        <w:rPr>
          <w:rFonts w:ascii="Garamond" w:hAnsi="Garamond"/>
          <w:sz w:val="32"/>
          <w:lang w:val="it-IT"/>
        </w:rPr>
        <w:t xml:space="preserve"> delle sue sorti personali. </w:t>
      </w:r>
      <w:r w:rsidR="00D02194" w:rsidRPr="004879FF">
        <w:rPr>
          <w:rFonts w:ascii="Garamond" w:hAnsi="Garamond"/>
          <w:sz w:val="32"/>
          <w:lang w:val="it-IT"/>
        </w:rPr>
        <w:t>S</w:t>
      </w:r>
      <w:r w:rsidRPr="004879FF">
        <w:rPr>
          <w:rFonts w:ascii="Garamond" w:hAnsi="Garamond"/>
          <w:sz w:val="32"/>
          <w:lang w:val="it-IT"/>
        </w:rPr>
        <w:t xml:space="preserve">empre dalla natura </w:t>
      </w:r>
      <w:r w:rsidR="00D02194" w:rsidRPr="004879FF">
        <w:rPr>
          <w:rFonts w:ascii="Garamond" w:hAnsi="Garamond"/>
          <w:sz w:val="32"/>
          <w:lang w:val="it-IT"/>
        </w:rPr>
        <w:t>impara</w:t>
      </w:r>
      <w:r w:rsidRPr="004879FF">
        <w:rPr>
          <w:rFonts w:ascii="Garamond" w:hAnsi="Garamond"/>
          <w:sz w:val="32"/>
          <w:lang w:val="it-IT"/>
        </w:rPr>
        <w:t xml:space="preserve"> </w:t>
      </w:r>
      <w:r w:rsidR="00D02194" w:rsidRPr="004879FF">
        <w:rPr>
          <w:rFonts w:ascii="Garamond" w:hAnsi="Garamond"/>
          <w:sz w:val="32"/>
          <w:lang w:val="it-IT"/>
        </w:rPr>
        <w:t>la contentezza</w:t>
      </w:r>
      <w:r w:rsidRPr="004879FF">
        <w:rPr>
          <w:rFonts w:ascii="Garamond" w:hAnsi="Garamond"/>
          <w:sz w:val="32"/>
          <w:lang w:val="it-IT"/>
        </w:rPr>
        <w:t xml:space="preserve">, </w:t>
      </w:r>
      <w:r w:rsidR="00D02194" w:rsidRPr="004879FF">
        <w:rPr>
          <w:rFonts w:ascii="Garamond" w:hAnsi="Garamond"/>
          <w:sz w:val="32"/>
          <w:lang w:val="it-IT"/>
        </w:rPr>
        <w:t>niente affatto</w:t>
      </w:r>
      <w:r w:rsidRPr="004879FF">
        <w:rPr>
          <w:rFonts w:ascii="Garamond" w:hAnsi="Garamond"/>
          <w:sz w:val="32"/>
          <w:lang w:val="it-IT"/>
        </w:rPr>
        <w:t xml:space="preserve"> spensierata</w:t>
      </w:r>
      <w:r w:rsidR="00D02194" w:rsidRPr="004879FF">
        <w:rPr>
          <w:rFonts w:ascii="Garamond" w:hAnsi="Garamond"/>
          <w:sz w:val="32"/>
          <w:lang w:val="it-IT"/>
        </w:rPr>
        <w:t xml:space="preserve"> o egoista, e certamente non la</w:t>
      </w:r>
      <w:r w:rsidRPr="004879FF">
        <w:rPr>
          <w:rFonts w:ascii="Garamond" w:hAnsi="Garamond"/>
          <w:sz w:val="32"/>
          <w:lang w:val="it-IT"/>
        </w:rPr>
        <w:t xml:space="preserve"> rassegnazione, ma una sana fidu</w:t>
      </w:r>
      <w:r w:rsidR="00D55951" w:rsidRPr="004879FF">
        <w:rPr>
          <w:rFonts w:ascii="Garamond" w:hAnsi="Garamond"/>
          <w:sz w:val="32"/>
          <w:lang w:val="it-IT"/>
        </w:rPr>
        <w:t xml:space="preserve">cia nella saggezza della natura </w:t>
      </w:r>
      <w:r w:rsidR="00D02194" w:rsidRPr="004879FF">
        <w:rPr>
          <w:rFonts w:ascii="Garamond" w:hAnsi="Garamond"/>
          <w:sz w:val="32"/>
          <w:lang w:val="it-IT"/>
        </w:rPr>
        <w:t>-</w:t>
      </w:r>
      <w:r w:rsidRPr="004879FF">
        <w:rPr>
          <w:rFonts w:ascii="Garamond" w:hAnsi="Garamond"/>
          <w:sz w:val="32"/>
          <w:lang w:val="it-IT"/>
        </w:rPr>
        <w:t xml:space="preserve"> nella natura, come dice</w:t>
      </w:r>
      <w:bookmarkStart w:id="0" w:name="_GoBack"/>
      <w:bookmarkEnd w:id="0"/>
      <w:r w:rsidRPr="004879FF">
        <w:rPr>
          <w:rFonts w:ascii="Garamond" w:hAnsi="Garamond"/>
          <w:sz w:val="32"/>
          <w:lang w:val="it-IT"/>
        </w:rPr>
        <w:t xml:space="preserve">, non c’è tristezza. “Mi godo l’esistenza </w:t>
      </w:r>
      <w:r w:rsidR="00D55951" w:rsidRPr="004879FF">
        <w:rPr>
          <w:rFonts w:ascii="Garamond" w:hAnsi="Garamond"/>
          <w:sz w:val="32"/>
          <w:lang w:val="it-IT"/>
        </w:rPr>
        <w:t xml:space="preserve">come e quanto ho sempre fatto”, scrisse dal capezzale, “e non rimpiango nulla”. </w:t>
      </w:r>
      <w:r w:rsidR="00CF3E89" w:rsidRPr="004879FF">
        <w:rPr>
          <w:rFonts w:ascii="Garamond" w:hAnsi="Garamond"/>
          <w:sz w:val="32"/>
          <w:lang w:val="it-IT"/>
        </w:rPr>
        <w:t>Parlava</w:t>
      </w:r>
      <w:r w:rsidR="00D55951" w:rsidRPr="004879FF">
        <w:rPr>
          <w:rFonts w:ascii="Garamond" w:hAnsi="Garamond"/>
          <w:sz w:val="32"/>
          <w:lang w:val="it-IT"/>
        </w:rPr>
        <w:t xml:space="preserve"> tra sé e sé di alci e indiani quando, senza </w:t>
      </w:r>
      <w:r w:rsidR="00016072" w:rsidRPr="004879FF">
        <w:rPr>
          <w:rFonts w:ascii="Garamond" w:hAnsi="Garamond"/>
          <w:sz w:val="32"/>
          <w:lang w:val="it-IT"/>
        </w:rPr>
        <w:t>sforzo</w:t>
      </w:r>
      <w:r w:rsidR="00CF3E89" w:rsidRPr="004879FF">
        <w:rPr>
          <w:rFonts w:ascii="Garamond" w:hAnsi="Garamond"/>
          <w:sz w:val="32"/>
          <w:lang w:val="it-IT"/>
        </w:rPr>
        <w:t xml:space="preserve">, morì. </w:t>
      </w:r>
    </w:p>
    <w:p w:rsidR="009A4A56" w:rsidRPr="004879FF" w:rsidRDefault="000C3BDB" w:rsidP="000C3BDB">
      <w:pPr>
        <w:spacing w:line="360" w:lineRule="auto"/>
        <w:rPr>
          <w:rFonts w:ascii="Garamond" w:hAnsi="Garamond"/>
          <w:sz w:val="32"/>
          <w:lang w:val="it-IT"/>
        </w:rPr>
      </w:pPr>
      <w:r w:rsidRPr="004879FF">
        <w:rPr>
          <w:rFonts w:ascii="Garamond" w:hAnsi="Garamond"/>
          <w:sz w:val="32"/>
          <w:lang w:val="it-IT"/>
        </w:rPr>
        <w:tab/>
      </w:r>
    </w:p>
    <w:sectPr w:rsidR="009A4A56" w:rsidRPr="004879FF" w:rsidSect="00E57468">
      <w:footerReference w:type="even" r:id="rId6"/>
      <w:footerReference w:type="default" r:id="rId7"/>
      <w:pgSz w:w="11900" w:h="16840"/>
      <w:pgMar w:top="1417"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A86A4" w15:done="0"/>
  <w15:commentEx w15:paraId="6CFC7A3D"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92" w:rsidRDefault="00CF7C92" w:rsidP="00E57468">
      <w:r>
        <w:separator/>
      </w:r>
    </w:p>
  </w:endnote>
  <w:endnote w:type="continuationSeparator" w:id="0">
    <w:p w:rsidR="00CF7C92" w:rsidRDefault="00CF7C92" w:rsidP="00E57468">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altName w:val="Geneva"/>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92" w:rsidRDefault="00785594" w:rsidP="00BF165C">
    <w:pPr>
      <w:pStyle w:val="Pidipagina"/>
      <w:framePr w:wrap="none" w:vAnchor="text" w:hAnchor="margin" w:xAlign="right" w:y="1"/>
      <w:rPr>
        <w:rStyle w:val="Numeropagina"/>
      </w:rPr>
    </w:pPr>
    <w:r>
      <w:rPr>
        <w:rStyle w:val="Numeropagina"/>
      </w:rPr>
      <w:fldChar w:fldCharType="begin"/>
    </w:r>
    <w:r w:rsidR="00CF7C92">
      <w:rPr>
        <w:rStyle w:val="Numeropagina"/>
      </w:rPr>
      <w:instrText xml:space="preserve">PAGE  </w:instrText>
    </w:r>
    <w:r>
      <w:rPr>
        <w:rStyle w:val="Numeropagina"/>
      </w:rPr>
      <w:fldChar w:fldCharType="end"/>
    </w:r>
  </w:p>
  <w:p w:rsidR="00CF7C92" w:rsidRDefault="00CF7C92" w:rsidP="00E57468">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92" w:rsidRDefault="00785594" w:rsidP="00BF165C">
    <w:pPr>
      <w:pStyle w:val="Pidipagina"/>
      <w:framePr w:wrap="none" w:vAnchor="text" w:hAnchor="margin" w:xAlign="right" w:y="1"/>
      <w:rPr>
        <w:rStyle w:val="Numeropagina"/>
      </w:rPr>
    </w:pPr>
    <w:r>
      <w:rPr>
        <w:rStyle w:val="Numeropagina"/>
      </w:rPr>
      <w:fldChar w:fldCharType="begin"/>
    </w:r>
    <w:r w:rsidR="00CF7C92">
      <w:rPr>
        <w:rStyle w:val="Numeropagina"/>
      </w:rPr>
      <w:instrText xml:space="preserve">PAGE  </w:instrText>
    </w:r>
    <w:r>
      <w:rPr>
        <w:rStyle w:val="Numeropagina"/>
      </w:rPr>
      <w:fldChar w:fldCharType="separate"/>
    </w:r>
    <w:r w:rsidR="004879FF">
      <w:rPr>
        <w:rStyle w:val="Numeropagina"/>
        <w:noProof/>
      </w:rPr>
      <w:t>15</w:t>
    </w:r>
    <w:r>
      <w:rPr>
        <w:rStyle w:val="Numeropagina"/>
      </w:rPr>
      <w:fldChar w:fldCharType="end"/>
    </w:r>
  </w:p>
  <w:p w:rsidR="00CF7C92" w:rsidRDefault="00CF7C92" w:rsidP="00E57468">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92" w:rsidRDefault="00CF7C92" w:rsidP="00E57468">
      <w:r>
        <w:separator/>
      </w:r>
    </w:p>
  </w:footnote>
  <w:footnote w:type="continuationSeparator" w:id="0">
    <w:p w:rsidR="00CF7C92" w:rsidRDefault="00CF7C92" w:rsidP="00E57468">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landa Plescia">
    <w15:presenceInfo w15:providerId="None" w15:userId="Iolanda Plesc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hyphenationZone w:val="283"/>
  <w:characterSpacingControl w:val="doNotCompress"/>
  <w:savePreviewPicture/>
  <w:footnotePr>
    <w:footnote w:id="-1"/>
    <w:footnote w:id="0"/>
  </w:footnotePr>
  <w:endnotePr>
    <w:endnote w:id="-1"/>
    <w:endnote w:id="0"/>
  </w:endnotePr>
  <w:compat/>
  <w:rsids>
    <w:rsidRoot w:val="009A4A56"/>
    <w:rsid w:val="0000358D"/>
    <w:rsid w:val="00014887"/>
    <w:rsid w:val="00016072"/>
    <w:rsid w:val="00072FB4"/>
    <w:rsid w:val="000755A1"/>
    <w:rsid w:val="00086D28"/>
    <w:rsid w:val="0009270B"/>
    <w:rsid w:val="000C3BDB"/>
    <w:rsid w:val="000C4C37"/>
    <w:rsid w:val="000D3312"/>
    <w:rsid w:val="000D7329"/>
    <w:rsid w:val="000F0187"/>
    <w:rsid w:val="000F1E64"/>
    <w:rsid w:val="00100E3F"/>
    <w:rsid w:val="00120C09"/>
    <w:rsid w:val="001308D5"/>
    <w:rsid w:val="00131B72"/>
    <w:rsid w:val="00133599"/>
    <w:rsid w:val="00181347"/>
    <w:rsid w:val="001A6614"/>
    <w:rsid w:val="001D54AE"/>
    <w:rsid w:val="00221AA5"/>
    <w:rsid w:val="00237918"/>
    <w:rsid w:val="00254641"/>
    <w:rsid w:val="00254A70"/>
    <w:rsid w:val="002830E4"/>
    <w:rsid w:val="0028655E"/>
    <w:rsid w:val="00330670"/>
    <w:rsid w:val="003532D6"/>
    <w:rsid w:val="003743EE"/>
    <w:rsid w:val="003909E9"/>
    <w:rsid w:val="003A47CB"/>
    <w:rsid w:val="003B5402"/>
    <w:rsid w:val="003C1E54"/>
    <w:rsid w:val="003C681D"/>
    <w:rsid w:val="003D53ED"/>
    <w:rsid w:val="003F5400"/>
    <w:rsid w:val="004226E2"/>
    <w:rsid w:val="00440ADD"/>
    <w:rsid w:val="00441B18"/>
    <w:rsid w:val="0048610F"/>
    <w:rsid w:val="004879FF"/>
    <w:rsid w:val="00490052"/>
    <w:rsid w:val="004938F5"/>
    <w:rsid w:val="00496FFD"/>
    <w:rsid w:val="004A0977"/>
    <w:rsid w:val="004B4B9A"/>
    <w:rsid w:val="004B56BE"/>
    <w:rsid w:val="004C5B4D"/>
    <w:rsid w:val="004D4FED"/>
    <w:rsid w:val="00560981"/>
    <w:rsid w:val="00597DB6"/>
    <w:rsid w:val="005A216C"/>
    <w:rsid w:val="005B3272"/>
    <w:rsid w:val="005D124B"/>
    <w:rsid w:val="005E2F6B"/>
    <w:rsid w:val="00645E69"/>
    <w:rsid w:val="006665E2"/>
    <w:rsid w:val="00677EA2"/>
    <w:rsid w:val="0069571F"/>
    <w:rsid w:val="006C60F3"/>
    <w:rsid w:val="006F0FCA"/>
    <w:rsid w:val="006F43ED"/>
    <w:rsid w:val="006F7B1D"/>
    <w:rsid w:val="00704B3D"/>
    <w:rsid w:val="00717B02"/>
    <w:rsid w:val="00731EC4"/>
    <w:rsid w:val="007567C4"/>
    <w:rsid w:val="00766125"/>
    <w:rsid w:val="00772A40"/>
    <w:rsid w:val="00785594"/>
    <w:rsid w:val="007D75BF"/>
    <w:rsid w:val="007E65B9"/>
    <w:rsid w:val="00821D1A"/>
    <w:rsid w:val="008830FF"/>
    <w:rsid w:val="00886F75"/>
    <w:rsid w:val="008F64C2"/>
    <w:rsid w:val="009235D2"/>
    <w:rsid w:val="00961E97"/>
    <w:rsid w:val="009931BB"/>
    <w:rsid w:val="009A4A56"/>
    <w:rsid w:val="009E5F6C"/>
    <w:rsid w:val="009F3F4A"/>
    <w:rsid w:val="00A166CD"/>
    <w:rsid w:val="00A6107D"/>
    <w:rsid w:val="00A6549E"/>
    <w:rsid w:val="00AB360D"/>
    <w:rsid w:val="00AD05C9"/>
    <w:rsid w:val="00AE3C15"/>
    <w:rsid w:val="00B01E99"/>
    <w:rsid w:val="00B33171"/>
    <w:rsid w:val="00B359F0"/>
    <w:rsid w:val="00B43498"/>
    <w:rsid w:val="00B609D3"/>
    <w:rsid w:val="00B713C2"/>
    <w:rsid w:val="00BC43D0"/>
    <w:rsid w:val="00BE1DD4"/>
    <w:rsid w:val="00BE55F4"/>
    <w:rsid w:val="00BF165C"/>
    <w:rsid w:val="00C14F64"/>
    <w:rsid w:val="00C46142"/>
    <w:rsid w:val="00C509E0"/>
    <w:rsid w:val="00C660DD"/>
    <w:rsid w:val="00C7706F"/>
    <w:rsid w:val="00C834A7"/>
    <w:rsid w:val="00CE6A72"/>
    <w:rsid w:val="00CF3E89"/>
    <w:rsid w:val="00CF7C92"/>
    <w:rsid w:val="00D02194"/>
    <w:rsid w:val="00D068FE"/>
    <w:rsid w:val="00D40F05"/>
    <w:rsid w:val="00D45856"/>
    <w:rsid w:val="00D55951"/>
    <w:rsid w:val="00D81987"/>
    <w:rsid w:val="00D87837"/>
    <w:rsid w:val="00D959B6"/>
    <w:rsid w:val="00DE0F03"/>
    <w:rsid w:val="00E15B0A"/>
    <w:rsid w:val="00E22D0F"/>
    <w:rsid w:val="00E31B68"/>
    <w:rsid w:val="00E420B2"/>
    <w:rsid w:val="00E52101"/>
    <w:rsid w:val="00E55E82"/>
    <w:rsid w:val="00E57468"/>
    <w:rsid w:val="00EC23DB"/>
    <w:rsid w:val="00ED19AF"/>
    <w:rsid w:val="00EF6BFA"/>
    <w:rsid w:val="00EF7445"/>
    <w:rsid w:val="00F02251"/>
    <w:rsid w:val="00F43EFE"/>
    <w:rsid w:val="00F47755"/>
    <w:rsid w:val="00F52540"/>
    <w:rsid w:val="00F52AA5"/>
    <w:rsid w:val="00F814CC"/>
    <w:rsid w:val="00F83769"/>
    <w:rsid w:val="00FA7F15"/>
  </w:rsids>
  <m:mathPr>
    <m:mathFont m:val="Adobe Arabic"/>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B7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Rimandocommento">
    <w:name w:val="annotation reference"/>
    <w:basedOn w:val="Caratterepredefinitoparagrafo"/>
    <w:uiPriority w:val="99"/>
    <w:semiHidden/>
    <w:unhideWhenUsed/>
    <w:rsid w:val="003D53ED"/>
    <w:rPr>
      <w:sz w:val="18"/>
      <w:szCs w:val="18"/>
    </w:rPr>
  </w:style>
  <w:style w:type="paragraph" w:styleId="Testocommento">
    <w:name w:val="annotation text"/>
    <w:basedOn w:val="Normale"/>
    <w:link w:val="TestocommentoCarattere"/>
    <w:uiPriority w:val="99"/>
    <w:semiHidden/>
    <w:unhideWhenUsed/>
    <w:rsid w:val="003D53ED"/>
  </w:style>
  <w:style w:type="character" w:customStyle="1" w:styleId="TestocommentoCarattere">
    <w:name w:val="Testo commento Carattere"/>
    <w:basedOn w:val="Caratterepredefinitoparagrafo"/>
    <w:link w:val="Testocommento"/>
    <w:uiPriority w:val="99"/>
    <w:semiHidden/>
    <w:rsid w:val="003D53ED"/>
  </w:style>
  <w:style w:type="paragraph" w:styleId="Soggettocommento">
    <w:name w:val="annotation subject"/>
    <w:basedOn w:val="Testocommento"/>
    <w:next w:val="Testocommento"/>
    <w:link w:val="SoggettocommentoCarattere"/>
    <w:uiPriority w:val="99"/>
    <w:semiHidden/>
    <w:unhideWhenUsed/>
    <w:rsid w:val="003D53ED"/>
    <w:rPr>
      <w:b/>
      <w:bCs/>
      <w:sz w:val="20"/>
      <w:szCs w:val="20"/>
    </w:rPr>
  </w:style>
  <w:style w:type="character" w:customStyle="1" w:styleId="SoggettocommentoCarattere">
    <w:name w:val="Soggetto commento Carattere"/>
    <w:basedOn w:val="TestocommentoCarattere"/>
    <w:link w:val="Soggettocommento"/>
    <w:uiPriority w:val="99"/>
    <w:semiHidden/>
    <w:rsid w:val="003D53ED"/>
    <w:rPr>
      <w:b/>
      <w:bCs/>
      <w:sz w:val="20"/>
      <w:szCs w:val="20"/>
    </w:rPr>
  </w:style>
  <w:style w:type="paragraph" w:styleId="Testofumetto">
    <w:name w:val="Balloon Text"/>
    <w:basedOn w:val="Normale"/>
    <w:link w:val="TestofumettoCarattere"/>
    <w:uiPriority w:val="99"/>
    <w:semiHidden/>
    <w:unhideWhenUsed/>
    <w:rsid w:val="003D53ED"/>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3D53ED"/>
    <w:rPr>
      <w:rFonts w:ascii="Times New Roman" w:hAnsi="Times New Roman" w:cs="Times New Roman"/>
      <w:sz w:val="18"/>
      <w:szCs w:val="18"/>
    </w:rPr>
  </w:style>
  <w:style w:type="paragraph" w:styleId="Intestazione">
    <w:name w:val="header"/>
    <w:basedOn w:val="Normale"/>
    <w:link w:val="IntestazioneCarattere"/>
    <w:uiPriority w:val="99"/>
    <w:semiHidden/>
    <w:unhideWhenUsed/>
    <w:rsid w:val="00E22D0F"/>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E22D0F"/>
  </w:style>
  <w:style w:type="paragraph" w:styleId="Pidipagina">
    <w:name w:val="footer"/>
    <w:basedOn w:val="Normale"/>
    <w:link w:val="PidipaginaCarattere"/>
    <w:uiPriority w:val="99"/>
    <w:unhideWhenUsed/>
    <w:rsid w:val="00E22D0F"/>
    <w:pPr>
      <w:tabs>
        <w:tab w:val="center" w:pos="4819"/>
        <w:tab w:val="right" w:pos="9638"/>
      </w:tabs>
    </w:pPr>
  </w:style>
  <w:style w:type="character" w:customStyle="1" w:styleId="PidipaginaCarattere">
    <w:name w:val="Piè di pagina Carattere"/>
    <w:basedOn w:val="Caratterepredefinitoparagrafo"/>
    <w:link w:val="Pidipagina"/>
    <w:uiPriority w:val="99"/>
    <w:rsid w:val="00E22D0F"/>
  </w:style>
  <w:style w:type="character" w:styleId="Numeropagina">
    <w:name w:val="page number"/>
    <w:basedOn w:val="Caratterepredefinitoparagrafo"/>
    <w:uiPriority w:val="99"/>
    <w:semiHidden/>
    <w:unhideWhenUsed/>
    <w:rsid w:val="00E57468"/>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2810</Words>
  <Characters>16019</Characters>
  <Application>Microsoft Macintosh Word</Application>
  <DocSecurity>0</DocSecurity>
  <Lines>133</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Plescia</dc:creator>
  <cp:keywords/>
  <dc:description/>
  <cp:lastModifiedBy>mac</cp:lastModifiedBy>
  <cp:revision>3</cp:revision>
  <dcterms:created xsi:type="dcterms:W3CDTF">2017-05-18T16:01:00Z</dcterms:created>
  <dcterms:modified xsi:type="dcterms:W3CDTF">2017-05-22T13:53:00Z</dcterms:modified>
</cp:coreProperties>
</file>